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3888"/>
        <w:gridCol w:w="560"/>
        <w:gridCol w:w="905"/>
        <w:gridCol w:w="3935"/>
      </w:tblGrid>
      <w:tr w:rsidR="008F0C22" w:rsidRPr="008F0C22" w:rsidTr="009B2103">
        <w:trPr>
          <w:trHeight w:val="1266"/>
        </w:trPr>
        <w:tc>
          <w:tcPr>
            <w:tcW w:w="3888" w:type="dxa"/>
          </w:tcPr>
          <w:p w:rsidR="008F0C22" w:rsidRPr="008F0C22" w:rsidRDefault="008F0C22" w:rsidP="008F0C22">
            <w:pPr>
              <w:spacing w:after="0" w:line="240" w:lineRule="auto"/>
              <w:jc w:val="center"/>
              <w:rPr>
                <w:rFonts w:ascii="Times New Roman" w:eastAsia="Times New Roman" w:hAnsi="Times New Roman"/>
                <w:b/>
                <w:sz w:val="28"/>
                <w:szCs w:val="24"/>
                <w:lang w:eastAsia="ru-RU"/>
              </w:rPr>
            </w:pPr>
            <w:r w:rsidRPr="008F0C22">
              <w:rPr>
                <w:rFonts w:ascii="Times New Roman" w:eastAsia="Times New Roman" w:hAnsi="Times New Roman"/>
                <w:b/>
                <w:sz w:val="28"/>
                <w:szCs w:val="24"/>
                <w:lang w:eastAsia="ru-RU"/>
              </w:rPr>
              <w:t>«</w:t>
            </w:r>
            <w:proofErr w:type="spellStart"/>
            <w:r w:rsidR="00F20106">
              <w:rPr>
                <w:rFonts w:ascii="Times New Roman" w:eastAsia="Times New Roman" w:hAnsi="Times New Roman"/>
                <w:b/>
                <w:sz w:val="28"/>
                <w:szCs w:val="24"/>
                <w:lang w:eastAsia="ru-RU"/>
              </w:rPr>
              <w:t>Каляты</w:t>
            </w:r>
            <w:proofErr w:type="spellEnd"/>
            <w:r w:rsidRPr="008F0C22">
              <w:rPr>
                <w:rFonts w:ascii="Times New Roman" w:eastAsia="Times New Roman" w:hAnsi="Times New Roman"/>
                <w:b/>
                <w:sz w:val="28"/>
                <w:szCs w:val="24"/>
                <w:lang w:eastAsia="ru-RU"/>
              </w:rPr>
              <w:t xml:space="preserve">» </w:t>
            </w:r>
          </w:p>
          <w:p w:rsidR="008F0C22" w:rsidRPr="008F0C22" w:rsidRDefault="008F0C22" w:rsidP="008F0C22">
            <w:pPr>
              <w:spacing w:after="0" w:line="240" w:lineRule="auto"/>
              <w:jc w:val="center"/>
              <w:rPr>
                <w:rFonts w:ascii="Times New Roman" w:eastAsia="Times New Roman" w:hAnsi="Times New Roman"/>
                <w:b/>
                <w:sz w:val="28"/>
                <w:szCs w:val="24"/>
                <w:lang w:eastAsia="ru-RU"/>
              </w:rPr>
            </w:pPr>
            <w:proofErr w:type="spellStart"/>
            <w:r w:rsidRPr="008F0C22">
              <w:rPr>
                <w:rFonts w:ascii="Times New Roman" w:eastAsia="Times New Roman" w:hAnsi="Times New Roman"/>
                <w:b/>
                <w:sz w:val="28"/>
                <w:szCs w:val="24"/>
                <w:lang w:eastAsia="ru-RU"/>
              </w:rPr>
              <w:t>сикт</w:t>
            </w:r>
            <w:proofErr w:type="spellEnd"/>
            <w:r w:rsidRPr="008F0C22">
              <w:rPr>
                <w:rFonts w:ascii="Times New Roman" w:eastAsia="Times New Roman" w:hAnsi="Times New Roman"/>
                <w:b/>
                <w:sz w:val="28"/>
                <w:szCs w:val="24"/>
                <w:lang w:eastAsia="ru-RU"/>
              </w:rPr>
              <w:t xml:space="preserve"> </w:t>
            </w:r>
            <w:proofErr w:type="spellStart"/>
            <w:r w:rsidRPr="008F0C22">
              <w:rPr>
                <w:rFonts w:ascii="Times New Roman" w:eastAsia="Times New Roman" w:hAnsi="Times New Roman"/>
                <w:b/>
                <w:sz w:val="28"/>
                <w:szCs w:val="24"/>
                <w:lang w:eastAsia="ru-RU"/>
              </w:rPr>
              <w:t>овмöдчöминса</w:t>
            </w:r>
            <w:proofErr w:type="spellEnd"/>
          </w:p>
          <w:p w:rsidR="008F0C22" w:rsidRPr="008F0C22" w:rsidRDefault="008F0C22" w:rsidP="008F0C22">
            <w:pPr>
              <w:spacing w:after="0" w:line="240" w:lineRule="auto"/>
              <w:jc w:val="center"/>
              <w:rPr>
                <w:rFonts w:ascii="Times New Roman" w:eastAsia="Times New Roman" w:hAnsi="Times New Roman"/>
                <w:b/>
                <w:sz w:val="28"/>
                <w:szCs w:val="20"/>
                <w:lang w:eastAsia="ru-RU"/>
              </w:rPr>
            </w:pPr>
            <w:proofErr w:type="spellStart"/>
            <w:r w:rsidRPr="008F0C22">
              <w:rPr>
                <w:rFonts w:ascii="Times New Roman" w:eastAsia="Times New Roman" w:hAnsi="Times New Roman"/>
                <w:b/>
                <w:sz w:val="28"/>
                <w:szCs w:val="24"/>
                <w:lang w:eastAsia="ru-RU"/>
              </w:rPr>
              <w:t>Сöвет</w:t>
            </w:r>
            <w:proofErr w:type="spellEnd"/>
            <w:r w:rsidRPr="008F0C22">
              <w:rPr>
                <w:rFonts w:ascii="Times New Roman" w:eastAsia="Times New Roman" w:hAnsi="Times New Roman"/>
                <w:b/>
                <w:sz w:val="28"/>
                <w:szCs w:val="24"/>
                <w:lang w:eastAsia="ru-RU"/>
              </w:rPr>
              <w:t xml:space="preserve">  </w:t>
            </w:r>
          </w:p>
        </w:tc>
        <w:tc>
          <w:tcPr>
            <w:tcW w:w="1465" w:type="dxa"/>
            <w:gridSpan w:val="2"/>
          </w:tcPr>
          <w:p w:rsidR="008F0C22" w:rsidRPr="008F0C22" w:rsidRDefault="00222DA9" w:rsidP="008F0C22">
            <w:pPr>
              <w:spacing w:after="0" w:line="240" w:lineRule="auto"/>
              <w:jc w:val="center"/>
              <w:rPr>
                <w:rFonts w:ascii="Times New Roman" w:eastAsia="Times New Roman" w:hAnsi="Times New Roman"/>
                <w:sz w:val="24"/>
                <w:szCs w:val="20"/>
                <w:lang w:eastAsia="ru-RU"/>
              </w:rPr>
            </w:pPr>
            <w:r w:rsidRPr="00222DA9">
              <w:rPr>
                <w:rFonts w:ascii="Times New Roman" w:eastAsia="Times New Roman" w:hAnsi="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51.9pt" fillcolor="window">
                  <v:imagedata r:id="rId8" o:title=""/>
                </v:shape>
              </w:pict>
            </w:r>
          </w:p>
          <w:p w:rsidR="008F0C22" w:rsidRPr="008F0C22" w:rsidRDefault="008F0C22" w:rsidP="008F0C22">
            <w:pPr>
              <w:spacing w:after="0" w:line="240" w:lineRule="auto"/>
              <w:rPr>
                <w:rFonts w:ascii="Times New Roman" w:eastAsia="Times New Roman" w:hAnsi="Times New Roman"/>
                <w:sz w:val="24"/>
                <w:szCs w:val="20"/>
                <w:lang w:eastAsia="ru-RU"/>
              </w:rPr>
            </w:pPr>
          </w:p>
        </w:tc>
        <w:tc>
          <w:tcPr>
            <w:tcW w:w="3935" w:type="dxa"/>
          </w:tcPr>
          <w:p w:rsidR="008F0C22" w:rsidRPr="008F0C22" w:rsidRDefault="008F0C22" w:rsidP="008F0C22">
            <w:pPr>
              <w:spacing w:after="0" w:line="240" w:lineRule="auto"/>
              <w:jc w:val="center"/>
              <w:rPr>
                <w:rFonts w:ascii="Times New Roman" w:eastAsia="Times New Roman" w:hAnsi="Times New Roman"/>
                <w:b/>
                <w:sz w:val="28"/>
                <w:szCs w:val="24"/>
                <w:lang w:eastAsia="ru-RU"/>
              </w:rPr>
            </w:pPr>
            <w:r w:rsidRPr="008F0C22">
              <w:rPr>
                <w:rFonts w:ascii="Times New Roman" w:eastAsia="Times New Roman" w:hAnsi="Times New Roman"/>
                <w:b/>
                <w:sz w:val="28"/>
                <w:szCs w:val="24"/>
                <w:lang w:eastAsia="ru-RU"/>
              </w:rPr>
              <w:t xml:space="preserve">Совет  </w:t>
            </w:r>
          </w:p>
          <w:p w:rsidR="008F0C22" w:rsidRPr="008F0C22" w:rsidRDefault="008F0C22" w:rsidP="008F0C22">
            <w:pPr>
              <w:spacing w:after="0" w:line="240" w:lineRule="auto"/>
              <w:jc w:val="center"/>
              <w:rPr>
                <w:rFonts w:ascii="Times New Roman" w:eastAsia="Times New Roman" w:hAnsi="Times New Roman"/>
                <w:b/>
                <w:sz w:val="28"/>
                <w:szCs w:val="24"/>
                <w:lang w:eastAsia="ru-RU"/>
              </w:rPr>
            </w:pPr>
            <w:r w:rsidRPr="008F0C22">
              <w:rPr>
                <w:rFonts w:ascii="Times New Roman" w:eastAsia="Times New Roman" w:hAnsi="Times New Roman"/>
                <w:b/>
                <w:sz w:val="28"/>
                <w:szCs w:val="24"/>
                <w:lang w:eastAsia="ru-RU"/>
              </w:rPr>
              <w:t>сельского поселения «</w:t>
            </w:r>
            <w:r w:rsidR="00F20106">
              <w:rPr>
                <w:rFonts w:ascii="Times New Roman" w:eastAsia="Times New Roman" w:hAnsi="Times New Roman"/>
                <w:b/>
                <w:sz w:val="28"/>
                <w:szCs w:val="24"/>
                <w:lang w:eastAsia="ru-RU"/>
              </w:rPr>
              <w:t>Приозёрный</w:t>
            </w:r>
            <w:r w:rsidRPr="008F0C22">
              <w:rPr>
                <w:rFonts w:ascii="Times New Roman" w:eastAsia="Times New Roman" w:hAnsi="Times New Roman"/>
                <w:b/>
                <w:sz w:val="28"/>
                <w:szCs w:val="24"/>
                <w:lang w:eastAsia="ru-RU"/>
              </w:rPr>
              <w:t>»</w:t>
            </w:r>
          </w:p>
          <w:p w:rsidR="008F0C22" w:rsidRPr="008F0C22" w:rsidRDefault="008F0C22" w:rsidP="008F0C22">
            <w:pPr>
              <w:spacing w:after="0" w:line="240" w:lineRule="auto"/>
              <w:jc w:val="center"/>
              <w:rPr>
                <w:rFonts w:ascii="Times New Roman" w:eastAsia="Times New Roman" w:hAnsi="Times New Roman"/>
                <w:b/>
                <w:sz w:val="28"/>
                <w:szCs w:val="24"/>
                <w:lang w:eastAsia="ru-RU"/>
              </w:rPr>
            </w:pPr>
          </w:p>
          <w:p w:rsidR="008F0C22" w:rsidRPr="008F0C22" w:rsidRDefault="008F0C22" w:rsidP="008F0C22">
            <w:pPr>
              <w:spacing w:after="0" w:line="240" w:lineRule="auto"/>
              <w:jc w:val="center"/>
              <w:rPr>
                <w:rFonts w:ascii="Times New Roman" w:eastAsia="Times New Roman" w:hAnsi="Times New Roman"/>
                <w:sz w:val="24"/>
                <w:szCs w:val="20"/>
                <w:lang w:eastAsia="ru-RU"/>
              </w:rPr>
            </w:pPr>
            <w:r w:rsidRPr="008F0C22">
              <w:rPr>
                <w:rFonts w:ascii="Times New Roman" w:eastAsia="Times New Roman" w:hAnsi="Times New Roman"/>
                <w:b/>
                <w:sz w:val="28"/>
                <w:szCs w:val="24"/>
                <w:lang w:eastAsia="ru-RU"/>
              </w:rPr>
              <w:t xml:space="preserve">                       </w:t>
            </w:r>
          </w:p>
        </w:tc>
      </w:tr>
      <w:tr w:rsidR="008F0C22" w:rsidRPr="008F0C22" w:rsidTr="009B2103">
        <w:trPr>
          <w:trHeight w:val="685"/>
        </w:trPr>
        <w:tc>
          <w:tcPr>
            <w:tcW w:w="9288" w:type="dxa"/>
            <w:gridSpan w:val="4"/>
            <w:vAlign w:val="center"/>
          </w:tcPr>
          <w:p w:rsidR="008F0C22" w:rsidRPr="008F0C22" w:rsidRDefault="008F0C22" w:rsidP="008F0C22">
            <w:pPr>
              <w:spacing w:after="0" w:line="240" w:lineRule="auto"/>
              <w:jc w:val="center"/>
              <w:rPr>
                <w:rFonts w:ascii="Times New Roman" w:eastAsia="Times New Roman" w:hAnsi="Times New Roman"/>
                <w:sz w:val="32"/>
                <w:szCs w:val="20"/>
                <w:lang w:eastAsia="ru-RU"/>
              </w:rPr>
            </w:pPr>
            <w:r w:rsidRPr="008F0C22">
              <w:rPr>
                <w:rFonts w:ascii="Times New Roman" w:eastAsia="Times New Roman" w:hAnsi="Times New Roman"/>
                <w:b/>
                <w:sz w:val="32"/>
                <w:szCs w:val="24"/>
                <w:lang w:eastAsia="ru-RU"/>
              </w:rPr>
              <w:t>КЫВКÖРТÖД</w:t>
            </w:r>
          </w:p>
        </w:tc>
      </w:tr>
      <w:tr w:rsidR="008F0C22" w:rsidRPr="008F0C22" w:rsidTr="009B2103">
        <w:trPr>
          <w:trHeight w:val="685"/>
        </w:trPr>
        <w:tc>
          <w:tcPr>
            <w:tcW w:w="9288" w:type="dxa"/>
            <w:gridSpan w:val="4"/>
            <w:vAlign w:val="center"/>
          </w:tcPr>
          <w:p w:rsidR="008F0C22" w:rsidRPr="008F0C22" w:rsidRDefault="00B36D6A" w:rsidP="002160C7">
            <w:pPr>
              <w:keepNext/>
              <w:spacing w:after="0" w:line="240" w:lineRule="auto"/>
              <w:jc w:val="center"/>
              <w:outlineLvl w:val="3"/>
              <w:rPr>
                <w:rFonts w:ascii="Times New Roman" w:eastAsia="Arial Unicode MS" w:hAnsi="Times New Roman"/>
                <w:b/>
                <w:sz w:val="32"/>
                <w:szCs w:val="20"/>
                <w:lang w:eastAsia="ru-RU"/>
              </w:rPr>
            </w:pPr>
            <w:r>
              <w:rPr>
                <w:rFonts w:ascii="Times New Roman" w:eastAsia="Arial Unicode MS" w:hAnsi="Times New Roman"/>
                <w:b/>
                <w:sz w:val="32"/>
                <w:szCs w:val="20"/>
                <w:lang w:eastAsia="ru-RU"/>
              </w:rPr>
              <w:t xml:space="preserve">РЕШЕНИЕ  </w:t>
            </w:r>
          </w:p>
        </w:tc>
      </w:tr>
      <w:tr w:rsidR="008F0C22" w:rsidRPr="008F0C22" w:rsidTr="009B2103">
        <w:trPr>
          <w:trHeight w:val="406"/>
        </w:trPr>
        <w:tc>
          <w:tcPr>
            <w:tcW w:w="4448" w:type="dxa"/>
            <w:gridSpan w:val="2"/>
            <w:vAlign w:val="center"/>
          </w:tcPr>
          <w:p w:rsidR="008F0C22" w:rsidRPr="008F0C22" w:rsidRDefault="00C5712E" w:rsidP="00C5712E">
            <w:pPr>
              <w:keepNext/>
              <w:spacing w:after="0" w:line="240" w:lineRule="auto"/>
              <w:outlineLvl w:val="3"/>
              <w:rPr>
                <w:rFonts w:ascii="Times New Roman" w:eastAsia="Arial Unicode MS" w:hAnsi="Times New Roman"/>
                <w:b/>
                <w:sz w:val="28"/>
                <w:szCs w:val="20"/>
                <w:lang w:eastAsia="ru-RU"/>
              </w:rPr>
            </w:pPr>
            <w:r>
              <w:rPr>
                <w:rFonts w:ascii="Times New Roman" w:eastAsia="Arial Unicode MS" w:hAnsi="Times New Roman"/>
                <w:b/>
                <w:sz w:val="28"/>
                <w:szCs w:val="20"/>
                <w:lang w:eastAsia="ru-RU"/>
              </w:rPr>
              <w:t xml:space="preserve">от </w:t>
            </w:r>
            <w:r w:rsidR="002160C7">
              <w:rPr>
                <w:rFonts w:ascii="Times New Roman" w:eastAsia="Arial Unicode MS" w:hAnsi="Times New Roman"/>
                <w:b/>
                <w:sz w:val="28"/>
                <w:szCs w:val="20"/>
                <w:lang w:eastAsia="ru-RU"/>
              </w:rPr>
              <w:t>21 декабря</w:t>
            </w:r>
            <w:r w:rsidR="00B36D6A">
              <w:rPr>
                <w:rFonts w:ascii="Times New Roman" w:eastAsia="Arial Unicode MS" w:hAnsi="Times New Roman"/>
                <w:b/>
                <w:sz w:val="28"/>
                <w:szCs w:val="20"/>
                <w:lang w:eastAsia="ru-RU"/>
              </w:rPr>
              <w:t xml:space="preserve"> 20</w:t>
            </w:r>
            <w:r>
              <w:rPr>
                <w:rFonts w:ascii="Times New Roman" w:eastAsia="Arial Unicode MS" w:hAnsi="Times New Roman"/>
                <w:b/>
                <w:sz w:val="28"/>
                <w:szCs w:val="20"/>
                <w:lang w:eastAsia="ru-RU"/>
              </w:rPr>
              <w:t>23</w:t>
            </w:r>
            <w:r w:rsidR="00B36D6A">
              <w:rPr>
                <w:rFonts w:ascii="Times New Roman" w:eastAsia="Arial Unicode MS" w:hAnsi="Times New Roman"/>
                <w:b/>
                <w:sz w:val="28"/>
                <w:szCs w:val="20"/>
                <w:lang w:eastAsia="ru-RU"/>
              </w:rPr>
              <w:t xml:space="preserve"> </w:t>
            </w:r>
            <w:r w:rsidR="008F0C22" w:rsidRPr="008F0C22">
              <w:rPr>
                <w:rFonts w:ascii="Times New Roman" w:eastAsia="Arial Unicode MS" w:hAnsi="Times New Roman"/>
                <w:b/>
                <w:sz w:val="28"/>
                <w:szCs w:val="20"/>
                <w:lang w:eastAsia="ru-RU"/>
              </w:rPr>
              <w:t>года</w:t>
            </w:r>
          </w:p>
        </w:tc>
        <w:tc>
          <w:tcPr>
            <w:tcW w:w="4840" w:type="dxa"/>
            <w:gridSpan w:val="2"/>
            <w:vAlign w:val="center"/>
          </w:tcPr>
          <w:p w:rsidR="008F0C22" w:rsidRPr="008F0C22" w:rsidRDefault="008F0C22" w:rsidP="00C5712E">
            <w:pPr>
              <w:keepNext/>
              <w:spacing w:after="0" w:line="240" w:lineRule="auto"/>
              <w:jc w:val="right"/>
              <w:outlineLvl w:val="3"/>
              <w:rPr>
                <w:rFonts w:ascii="Times New Roman" w:eastAsia="Arial Unicode MS" w:hAnsi="Times New Roman"/>
                <w:b/>
                <w:sz w:val="28"/>
                <w:szCs w:val="20"/>
                <w:lang w:eastAsia="ru-RU"/>
              </w:rPr>
            </w:pPr>
            <w:r w:rsidRPr="008F0C22">
              <w:rPr>
                <w:rFonts w:ascii="Times New Roman" w:eastAsia="Arial Unicode MS" w:hAnsi="Times New Roman"/>
                <w:b/>
                <w:sz w:val="28"/>
                <w:szCs w:val="20"/>
                <w:lang w:eastAsia="ru-RU"/>
              </w:rPr>
              <w:t xml:space="preserve">        №</w:t>
            </w:r>
            <w:r w:rsidR="00B36D6A">
              <w:rPr>
                <w:rFonts w:ascii="Times New Roman" w:eastAsia="Arial Unicode MS" w:hAnsi="Times New Roman"/>
                <w:b/>
                <w:sz w:val="28"/>
                <w:szCs w:val="20"/>
                <w:lang w:val="en-US" w:eastAsia="ru-RU"/>
              </w:rPr>
              <w:t>V</w:t>
            </w:r>
            <w:r w:rsidR="00B36D6A">
              <w:rPr>
                <w:rFonts w:ascii="Times New Roman" w:eastAsia="Arial Unicode MS" w:hAnsi="Times New Roman"/>
                <w:b/>
                <w:sz w:val="28"/>
                <w:szCs w:val="20"/>
                <w:lang w:eastAsia="ru-RU"/>
              </w:rPr>
              <w:t>-</w:t>
            </w:r>
            <w:r w:rsidR="002160C7">
              <w:rPr>
                <w:rFonts w:ascii="Times New Roman" w:eastAsia="Arial Unicode MS" w:hAnsi="Times New Roman"/>
                <w:b/>
                <w:sz w:val="28"/>
                <w:szCs w:val="20"/>
                <w:lang w:eastAsia="ru-RU"/>
              </w:rPr>
              <w:t>23</w:t>
            </w:r>
            <w:r w:rsidR="00B36D6A">
              <w:rPr>
                <w:rFonts w:ascii="Times New Roman" w:eastAsia="Arial Unicode MS" w:hAnsi="Times New Roman"/>
                <w:b/>
                <w:sz w:val="28"/>
                <w:szCs w:val="20"/>
                <w:lang w:eastAsia="ru-RU"/>
              </w:rPr>
              <w:t>/</w:t>
            </w:r>
            <w:r w:rsidR="002160C7">
              <w:rPr>
                <w:rFonts w:ascii="Times New Roman" w:eastAsia="Arial Unicode MS" w:hAnsi="Times New Roman"/>
                <w:b/>
                <w:sz w:val="28"/>
                <w:szCs w:val="20"/>
                <w:lang w:eastAsia="ru-RU"/>
              </w:rPr>
              <w:t>2</w:t>
            </w:r>
            <w:r w:rsidRPr="008F0C22">
              <w:rPr>
                <w:rFonts w:ascii="Times New Roman" w:eastAsia="Arial Unicode MS" w:hAnsi="Times New Roman"/>
                <w:b/>
                <w:sz w:val="28"/>
                <w:szCs w:val="20"/>
                <w:lang w:eastAsia="ru-RU"/>
              </w:rPr>
              <w:t xml:space="preserve">   </w:t>
            </w:r>
          </w:p>
        </w:tc>
      </w:tr>
      <w:tr w:rsidR="008F0C22" w:rsidRPr="008F0C22" w:rsidTr="009B2103">
        <w:trPr>
          <w:trHeight w:val="441"/>
        </w:trPr>
        <w:tc>
          <w:tcPr>
            <w:tcW w:w="9288" w:type="dxa"/>
            <w:gridSpan w:val="4"/>
            <w:vAlign w:val="center"/>
          </w:tcPr>
          <w:p w:rsidR="008F0C22" w:rsidRPr="008F0C22" w:rsidRDefault="008F0C22" w:rsidP="008F0C22">
            <w:pPr>
              <w:keepNext/>
              <w:spacing w:after="0" w:line="240" w:lineRule="auto"/>
              <w:jc w:val="center"/>
              <w:outlineLvl w:val="3"/>
              <w:rPr>
                <w:rFonts w:ascii="Times New Roman" w:eastAsia="Arial Unicode MS" w:hAnsi="Times New Roman"/>
                <w:b/>
                <w:sz w:val="28"/>
                <w:szCs w:val="20"/>
                <w:lang w:eastAsia="ru-RU"/>
              </w:rPr>
            </w:pPr>
          </w:p>
        </w:tc>
      </w:tr>
      <w:tr w:rsidR="008F0C22" w:rsidRPr="008F0C22" w:rsidTr="009B2103">
        <w:trPr>
          <w:trHeight w:val="419"/>
        </w:trPr>
        <w:tc>
          <w:tcPr>
            <w:tcW w:w="9288" w:type="dxa"/>
            <w:gridSpan w:val="4"/>
            <w:vAlign w:val="center"/>
          </w:tcPr>
          <w:p w:rsidR="008F0C22" w:rsidRPr="008F0C22" w:rsidRDefault="008F0C22" w:rsidP="00F20106">
            <w:pPr>
              <w:keepNext/>
              <w:spacing w:after="0" w:line="240" w:lineRule="auto"/>
              <w:jc w:val="center"/>
              <w:outlineLvl w:val="3"/>
              <w:rPr>
                <w:rFonts w:ascii="Times New Roman" w:eastAsia="Arial Unicode MS" w:hAnsi="Times New Roman"/>
                <w:b/>
                <w:sz w:val="28"/>
                <w:szCs w:val="20"/>
                <w:lang w:eastAsia="ru-RU"/>
              </w:rPr>
            </w:pPr>
            <w:r w:rsidRPr="008F0C22">
              <w:rPr>
                <w:rFonts w:ascii="Times New Roman" w:eastAsia="Arial Unicode MS" w:hAnsi="Times New Roman"/>
                <w:sz w:val="28"/>
                <w:szCs w:val="20"/>
                <w:lang w:eastAsia="ru-RU"/>
              </w:rPr>
              <w:t xml:space="preserve">(Республика Коми, Корткеросский район, </w:t>
            </w:r>
            <w:r w:rsidR="00F20106">
              <w:rPr>
                <w:rFonts w:ascii="Times New Roman" w:eastAsia="Arial Unicode MS" w:hAnsi="Times New Roman"/>
                <w:sz w:val="28"/>
                <w:szCs w:val="20"/>
                <w:lang w:eastAsia="ru-RU"/>
              </w:rPr>
              <w:t>п</w:t>
            </w:r>
            <w:r w:rsidRPr="008F0C22">
              <w:rPr>
                <w:rFonts w:ascii="Times New Roman" w:eastAsia="Arial Unicode MS" w:hAnsi="Times New Roman"/>
                <w:sz w:val="28"/>
                <w:szCs w:val="20"/>
                <w:lang w:eastAsia="ru-RU"/>
              </w:rPr>
              <w:t xml:space="preserve">. </w:t>
            </w:r>
            <w:r w:rsidR="00F20106">
              <w:rPr>
                <w:rFonts w:ascii="Times New Roman" w:eastAsia="Arial Unicode MS" w:hAnsi="Times New Roman"/>
                <w:sz w:val="28"/>
                <w:szCs w:val="20"/>
                <w:lang w:eastAsia="ru-RU"/>
              </w:rPr>
              <w:t>Приозёрный</w:t>
            </w:r>
            <w:r w:rsidRPr="008F0C22">
              <w:rPr>
                <w:rFonts w:ascii="Times New Roman" w:eastAsia="Arial Unicode MS" w:hAnsi="Times New Roman"/>
                <w:sz w:val="28"/>
                <w:szCs w:val="20"/>
                <w:lang w:eastAsia="ru-RU"/>
              </w:rPr>
              <w:t>)</w:t>
            </w:r>
          </w:p>
        </w:tc>
      </w:tr>
    </w:tbl>
    <w:p w:rsidR="008F0C22" w:rsidRPr="008F0C22" w:rsidRDefault="008F0C22" w:rsidP="008F0C22">
      <w:pPr>
        <w:spacing w:after="120" w:line="240" w:lineRule="auto"/>
        <w:rPr>
          <w:rFonts w:ascii="Times New Roman" w:eastAsia="Times New Roman" w:hAnsi="Times New Roman"/>
          <w:b/>
          <w:sz w:val="24"/>
          <w:szCs w:val="24"/>
          <w:lang w:eastAsia="ru-RU"/>
        </w:rPr>
      </w:pPr>
    </w:p>
    <w:p w:rsidR="005A771D" w:rsidRPr="00364B3C" w:rsidRDefault="005A771D" w:rsidP="005A771D">
      <w:pPr>
        <w:pStyle w:val="ad"/>
        <w:widowControl w:val="0"/>
        <w:spacing w:before="0" w:beforeAutospacing="0" w:after="0" w:afterAutospacing="0"/>
        <w:ind w:firstLine="567"/>
        <w:jc w:val="center"/>
        <w:rPr>
          <w:b/>
        </w:rPr>
      </w:pPr>
      <w:r>
        <w:rPr>
          <w:b/>
          <w:bCs/>
          <w:sz w:val="32"/>
          <w:szCs w:val="32"/>
        </w:rPr>
        <w:t>Об утверждении</w:t>
      </w:r>
      <w:r w:rsidR="008F0C22" w:rsidRPr="008F0C22">
        <w:rPr>
          <w:b/>
          <w:bCs/>
          <w:sz w:val="32"/>
          <w:szCs w:val="32"/>
        </w:rPr>
        <w:t xml:space="preserve"> </w:t>
      </w:r>
      <w:r w:rsidRPr="005A771D">
        <w:rPr>
          <w:b/>
          <w:sz w:val="32"/>
          <w:szCs w:val="32"/>
        </w:rPr>
        <w:t xml:space="preserve">Порядка обращения за пенсией за выслугу лет, ее назначения, перерасчета, выплаты, приостановления и возобновления, прекращения и восстановления, </w:t>
      </w:r>
      <w:r w:rsidRPr="005A771D">
        <w:rPr>
          <w:b/>
          <w:sz w:val="32"/>
          <w:szCs w:val="32"/>
        </w:rPr>
        <w:br/>
        <w:t>лицу, замещавшему муниципальную должность</w:t>
      </w:r>
    </w:p>
    <w:p w:rsidR="008F0C22" w:rsidRPr="008F0C22" w:rsidRDefault="008F0C22" w:rsidP="005A771D">
      <w:pPr>
        <w:autoSpaceDE w:val="0"/>
        <w:autoSpaceDN w:val="0"/>
        <w:adjustRightInd w:val="0"/>
        <w:spacing w:after="0" w:line="240" w:lineRule="auto"/>
        <w:jc w:val="center"/>
        <w:rPr>
          <w:rFonts w:ascii="Times New Roman" w:eastAsia="Times New Roman" w:hAnsi="Times New Roman"/>
          <w:sz w:val="28"/>
          <w:szCs w:val="28"/>
          <w:lang w:eastAsia="ru-RU"/>
        </w:rPr>
      </w:pPr>
    </w:p>
    <w:p w:rsidR="008F0C22" w:rsidRPr="008F0C22" w:rsidRDefault="008F0C22" w:rsidP="008F0C2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8F0C22">
        <w:rPr>
          <w:rFonts w:ascii="Times New Roman" w:eastAsia="Times New Roman" w:hAnsi="Times New Roman"/>
          <w:sz w:val="28"/>
          <w:szCs w:val="28"/>
          <w:lang w:eastAsia="ru-RU"/>
        </w:rPr>
        <w:t xml:space="preserve">В соответствии с Законом Республики Коми от 21 декабря 2007 года № 133-РЗ «О некоторых вопросах муниципальной службы в Республике Коми», </w:t>
      </w:r>
      <w:r w:rsidR="00950166">
        <w:rPr>
          <w:rFonts w:ascii="Times New Roman" w:eastAsia="Times New Roman" w:hAnsi="Times New Roman"/>
          <w:sz w:val="28"/>
          <w:szCs w:val="28"/>
          <w:lang w:eastAsia="ru-RU"/>
        </w:rPr>
        <w:t xml:space="preserve">Законом Республики Коми от 23.11.2016 №124-РЗ «О внесении  изменений в некоторые законы Республики Коми по вопросам пенсионного обеспечения за выслугу лет», </w:t>
      </w:r>
      <w:r w:rsidRPr="008F0C22">
        <w:rPr>
          <w:rFonts w:ascii="Times New Roman" w:eastAsia="Times New Roman" w:hAnsi="Times New Roman"/>
          <w:sz w:val="28"/>
          <w:szCs w:val="28"/>
          <w:lang w:eastAsia="ru-RU"/>
        </w:rPr>
        <w:t>Совет сельского поселения «</w:t>
      </w:r>
      <w:r w:rsidR="00F20106">
        <w:rPr>
          <w:rFonts w:ascii="Times New Roman" w:eastAsia="Times New Roman" w:hAnsi="Times New Roman"/>
          <w:sz w:val="28"/>
          <w:szCs w:val="28"/>
          <w:lang w:eastAsia="ru-RU"/>
        </w:rPr>
        <w:t>Приозёрный</w:t>
      </w:r>
      <w:r w:rsidRPr="008F0C22">
        <w:rPr>
          <w:rFonts w:ascii="Times New Roman" w:eastAsia="Times New Roman" w:hAnsi="Times New Roman"/>
          <w:sz w:val="28"/>
          <w:szCs w:val="28"/>
          <w:lang w:eastAsia="ru-RU"/>
        </w:rPr>
        <w:t xml:space="preserve">» решил: </w:t>
      </w:r>
    </w:p>
    <w:p w:rsidR="008F0C22" w:rsidRPr="008F0C22" w:rsidRDefault="008F0C22" w:rsidP="008F0C2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8F0C22" w:rsidRPr="008F0C22" w:rsidRDefault="008F0C22" w:rsidP="005A771D">
      <w:pPr>
        <w:pStyle w:val="ac"/>
        <w:ind w:firstLine="567"/>
        <w:jc w:val="both"/>
        <w:rPr>
          <w:rFonts w:ascii="Times New Roman" w:eastAsia="Times New Roman" w:hAnsi="Times New Roman"/>
          <w:sz w:val="28"/>
          <w:szCs w:val="28"/>
          <w:lang w:eastAsia="ru-RU"/>
        </w:rPr>
      </w:pPr>
      <w:r w:rsidRPr="008F0C22">
        <w:rPr>
          <w:rFonts w:ascii="Times New Roman" w:eastAsia="Times New Roman" w:hAnsi="Times New Roman"/>
          <w:sz w:val="28"/>
          <w:szCs w:val="28"/>
          <w:lang w:eastAsia="ru-RU"/>
        </w:rPr>
        <w:t xml:space="preserve">1.Утвердить Порядок  </w:t>
      </w:r>
      <w:r w:rsidR="005A771D" w:rsidRPr="005A771D">
        <w:rPr>
          <w:rFonts w:ascii="Times New Roman" w:hAnsi="Times New Roman"/>
          <w:sz w:val="28"/>
          <w:szCs w:val="28"/>
        </w:rPr>
        <w:t>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r w:rsidR="005A771D">
        <w:rPr>
          <w:rFonts w:ascii="Times New Roman" w:hAnsi="Times New Roman"/>
          <w:sz w:val="28"/>
          <w:szCs w:val="28"/>
        </w:rPr>
        <w:t>,</w:t>
      </w:r>
      <w:r w:rsidR="005A771D" w:rsidRPr="008F0C22">
        <w:rPr>
          <w:rFonts w:ascii="Times New Roman" w:eastAsia="Times New Roman" w:hAnsi="Times New Roman"/>
          <w:sz w:val="28"/>
          <w:szCs w:val="28"/>
          <w:lang w:eastAsia="ru-RU"/>
        </w:rPr>
        <w:t xml:space="preserve"> </w:t>
      </w:r>
      <w:r w:rsidRPr="008F0C22">
        <w:rPr>
          <w:rFonts w:ascii="Times New Roman" w:eastAsia="Times New Roman" w:hAnsi="Times New Roman"/>
          <w:sz w:val="28"/>
          <w:szCs w:val="28"/>
          <w:lang w:eastAsia="ru-RU"/>
        </w:rPr>
        <w:t>согласно приложению.</w:t>
      </w:r>
    </w:p>
    <w:p w:rsidR="008F0C22" w:rsidRPr="005A771D" w:rsidRDefault="008F0C22" w:rsidP="005A771D">
      <w:pPr>
        <w:shd w:val="clear" w:color="auto" w:fill="FFFFFF"/>
        <w:tabs>
          <w:tab w:val="left" w:leader="underscore" w:pos="8146"/>
        </w:tabs>
        <w:spacing w:after="0" w:line="322" w:lineRule="exact"/>
        <w:ind w:firstLine="567"/>
        <w:jc w:val="both"/>
        <w:rPr>
          <w:rFonts w:ascii="Times New Roman" w:hAnsi="Times New Roman"/>
          <w:sz w:val="28"/>
          <w:szCs w:val="28"/>
          <w:lang w:eastAsia="ru-RU"/>
        </w:rPr>
      </w:pPr>
      <w:r w:rsidRPr="008F0C22">
        <w:rPr>
          <w:rFonts w:ascii="Times New Roman" w:eastAsia="Times New Roman" w:hAnsi="Times New Roman"/>
          <w:sz w:val="28"/>
          <w:szCs w:val="28"/>
          <w:lang w:eastAsia="ru-RU"/>
        </w:rPr>
        <w:t>2</w:t>
      </w:r>
      <w:r w:rsidRPr="008F0C22">
        <w:rPr>
          <w:rFonts w:ascii="Times New Roman" w:eastAsia="Times New Roman" w:hAnsi="Times New Roman"/>
          <w:color w:val="000000"/>
          <w:sz w:val="28"/>
          <w:szCs w:val="28"/>
          <w:lang w:eastAsia="ru-RU"/>
        </w:rPr>
        <w:t>. Признать утратившими силу решени</w:t>
      </w:r>
      <w:r w:rsidR="005A771D">
        <w:rPr>
          <w:rFonts w:ascii="Times New Roman" w:eastAsia="Times New Roman" w:hAnsi="Times New Roman"/>
          <w:color w:val="000000"/>
          <w:sz w:val="28"/>
          <w:szCs w:val="28"/>
          <w:lang w:eastAsia="ru-RU"/>
        </w:rPr>
        <w:t>е</w:t>
      </w:r>
      <w:r w:rsidRPr="008F0C22">
        <w:rPr>
          <w:rFonts w:ascii="Times New Roman" w:eastAsia="Times New Roman" w:hAnsi="Times New Roman"/>
          <w:color w:val="000000"/>
          <w:sz w:val="28"/>
          <w:szCs w:val="28"/>
          <w:lang w:eastAsia="ru-RU"/>
        </w:rPr>
        <w:t xml:space="preserve"> Совета сельского поселения «</w:t>
      </w:r>
      <w:r w:rsidR="00F20106">
        <w:rPr>
          <w:rFonts w:ascii="Times New Roman" w:eastAsia="Times New Roman" w:hAnsi="Times New Roman"/>
          <w:sz w:val="28"/>
          <w:szCs w:val="28"/>
          <w:lang w:eastAsia="ru-RU"/>
        </w:rPr>
        <w:t>Приозёрный</w:t>
      </w:r>
      <w:r w:rsidRPr="008F0C22">
        <w:rPr>
          <w:rFonts w:ascii="Times New Roman" w:eastAsia="Times New Roman" w:hAnsi="Times New Roman"/>
          <w:color w:val="000000"/>
          <w:sz w:val="28"/>
          <w:szCs w:val="28"/>
          <w:lang w:eastAsia="ru-RU"/>
        </w:rPr>
        <w:t>»</w:t>
      </w:r>
      <w:r w:rsidRPr="005A771D">
        <w:rPr>
          <w:rFonts w:ascii="Times New Roman" w:hAnsi="Times New Roman"/>
          <w:sz w:val="28"/>
          <w:szCs w:val="28"/>
          <w:lang w:eastAsia="ru-RU"/>
        </w:rPr>
        <w:t xml:space="preserve"> от </w:t>
      </w:r>
      <w:r w:rsidR="005A771D" w:rsidRPr="005A771D">
        <w:rPr>
          <w:rFonts w:ascii="Times New Roman" w:hAnsi="Times New Roman"/>
          <w:sz w:val="28"/>
          <w:szCs w:val="28"/>
          <w:lang w:eastAsia="ru-RU"/>
        </w:rPr>
        <w:t xml:space="preserve">25 апреля </w:t>
      </w:r>
      <w:r w:rsidRPr="005A771D">
        <w:rPr>
          <w:rFonts w:ascii="Times New Roman" w:hAnsi="Times New Roman"/>
          <w:sz w:val="28"/>
          <w:szCs w:val="28"/>
          <w:lang w:eastAsia="ru-RU"/>
        </w:rPr>
        <w:t>20</w:t>
      </w:r>
      <w:r w:rsidR="00F20106" w:rsidRPr="005A771D">
        <w:rPr>
          <w:rFonts w:ascii="Times New Roman" w:hAnsi="Times New Roman"/>
          <w:sz w:val="28"/>
          <w:szCs w:val="28"/>
          <w:lang w:eastAsia="ru-RU"/>
        </w:rPr>
        <w:t>1</w:t>
      </w:r>
      <w:r w:rsidR="005A771D" w:rsidRPr="005A771D">
        <w:rPr>
          <w:rFonts w:ascii="Times New Roman" w:hAnsi="Times New Roman"/>
          <w:sz w:val="28"/>
          <w:szCs w:val="28"/>
          <w:lang w:eastAsia="ru-RU"/>
        </w:rPr>
        <w:t>7</w:t>
      </w:r>
      <w:r w:rsidRPr="005A771D">
        <w:rPr>
          <w:rFonts w:ascii="Times New Roman" w:hAnsi="Times New Roman"/>
          <w:sz w:val="28"/>
          <w:szCs w:val="28"/>
          <w:lang w:eastAsia="ru-RU"/>
        </w:rPr>
        <w:t xml:space="preserve"> № </w:t>
      </w:r>
      <w:r w:rsidRPr="005A771D">
        <w:rPr>
          <w:rFonts w:ascii="Times New Roman" w:hAnsi="Times New Roman"/>
          <w:sz w:val="28"/>
          <w:szCs w:val="28"/>
          <w:lang w:val="en-US" w:eastAsia="ru-RU"/>
        </w:rPr>
        <w:t>I</w:t>
      </w:r>
      <w:r w:rsidR="005A771D" w:rsidRPr="005A771D">
        <w:rPr>
          <w:rFonts w:ascii="Times New Roman" w:hAnsi="Times New Roman"/>
          <w:sz w:val="28"/>
          <w:szCs w:val="28"/>
          <w:lang w:val="en-US" w:eastAsia="ru-RU"/>
        </w:rPr>
        <w:t>V</w:t>
      </w:r>
      <w:r w:rsidR="00347E9B" w:rsidRPr="005A771D">
        <w:rPr>
          <w:rFonts w:ascii="Times New Roman" w:hAnsi="Times New Roman"/>
          <w:sz w:val="28"/>
          <w:szCs w:val="28"/>
          <w:lang w:eastAsia="ru-RU"/>
        </w:rPr>
        <w:t>-</w:t>
      </w:r>
      <w:r w:rsidR="005A771D" w:rsidRPr="005A771D">
        <w:rPr>
          <w:rFonts w:ascii="Times New Roman" w:hAnsi="Times New Roman"/>
          <w:sz w:val="28"/>
          <w:szCs w:val="28"/>
          <w:lang w:eastAsia="ru-RU"/>
        </w:rPr>
        <w:t>7</w:t>
      </w:r>
      <w:r w:rsidR="00347E9B" w:rsidRPr="005A771D">
        <w:rPr>
          <w:rFonts w:ascii="Times New Roman" w:hAnsi="Times New Roman"/>
          <w:sz w:val="28"/>
          <w:szCs w:val="28"/>
          <w:lang w:eastAsia="ru-RU"/>
        </w:rPr>
        <w:t>/</w:t>
      </w:r>
      <w:r w:rsidR="005A771D" w:rsidRPr="005A771D">
        <w:rPr>
          <w:rFonts w:ascii="Times New Roman" w:hAnsi="Times New Roman"/>
          <w:sz w:val="28"/>
          <w:szCs w:val="28"/>
          <w:lang w:eastAsia="ru-RU"/>
        </w:rPr>
        <w:t>2</w:t>
      </w:r>
      <w:r w:rsidRPr="005A771D">
        <w:rPr>
          <w:rFonts w:ascii="Times New Roman" w:hAnsi="Times New Roman"/>
          <w:sz w:val="28"/>
          <w:szCs w:val="28"/>
          <w:lang w:eastAsia="ru-RU"/>
        </w:rPr>
        <w:t xml:space="preserve"> «</w:t>
      </w:r>
      <w:r w:rsidR="005A771D" w:rsidRPr="005A771D">
        <w:rPr>
          <w:rFonts w:ascii="Times New Roman" w:hAnsi="Times New Roman"/>
          <w:sz w:val="28"/>
          <w:szCs w:val="28"/>
          <w:lang w:eastAsia="ru-RU"/>
        </w:rPr>
        <w:t>Об утверждении Порядка обращения за пенсией за выслугу лет,</w:t>
      </w:r>
      <w:r w:rsidR="005A771D">
        <w:rPr>
          <w:rFonts w:ascii="Times New Roman" w:hAnsi="Times New Roman"/>
          <w:sz w:val="28"/>
          <w:szCs w:val="28"/>
          <w:lang w:eastAsia="ru-RU"/>
        </w:rPr>
        <w:t xml:space="preserve"> </w:t>
      </w:r>
      <w:r w:rsidR="005A771D" w:rsidRPr="005A771D">
        <w:rPr>
          <w:rFonts w:ascii="Times New Roman" w:hAnsi="Times New Roman"/>
          <w:sz w:val="28"/>
          <w:szCs w:val="28"/>
          <w:lang w:eastAsia="ru-RU"/>
        </w:rPr>
        <w:t>ее назначения и выплаты лицу, замещавшему муниципальную должность</w:t>
      </w:r>
      <w:r w:rsidR="00347E9B" w:rsidRPr="005A771D">
        <w:rPr>
          <w:rFonts w:ascii="Times New Roman" w:hAnsi="Times New Roman"/>
          <w:sz w:val="28"/>
          <w:szCs w:val="28"/>
          <w:lang w:eastAsia="ru-RU"/>
        </w:rPr>
        <w:t>»</w:t>
      </w:r>
      <w:r w:rsidR="005A771D">
        <w:rPr>
          <w:rFonts w:ascii="Times New Roman" w:hAnsi="Times New Roman"/>
          <w:sz w:val="28"/>
          <w:szCs w:val="28"/>
          <w:lang w:eastAsia="ru-RU"/>
        </w:rPr>
        <w:t>.</w:t>
      </w:r>
    </w:p>
    <w:p w:rsidR="008F0C22" w:rsidRPr="008F0C22" w:rsidRDefault="008F0C22" w:rsidP="00F20106">
      <w:pPr>
        <w:spacing w:after="0"/>
        <w:ind w:firstLine="567"/>
        <w:jc w:val="both"/>
        <w:rPr>
          <w:rFonts w:ascii="Times New Roman" w:eastAsia="Times New Roman" w:hAnsi="Times New Roman"/>
          <w:sz w:val="28"/>
          <w:szCs w:val="28"/>
          <w:lang w:eastAsia="ru-RU"/>
        </w:rPr>
      </w:pPr>
      <w:r w:rsidRPr="008F0C22">
        <w:rPr>
          <w:rFonts w:ascii="Times New Roman" w:eastAsia="Times New Roman" w:hAnsi="Times New Roman"/>
          <w:sz w:val="28"/>
          <w:szCs w:val="28"/>
          <w:lang w:eastAsia="ru-RU"/>
        </w:rPr>
        <w:t>3. Настоящее решение вступает в силу со дня его обнародования.</w:t>
      </w:r>
    </w:p>
    <w:p w:rsidR="008F0C22" w:rsidRPr="008F0C22" w:rsidRDefault="008F0C22" w:rsidP="008F0C22">
      <w:pPr>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8F0C22" w:rsidRPr="008F0C22" w:rsidRDefault="008F0C22" w:rsidP="008F0C22">
      <w:pPr>
        <w:spacing w:after="0" w:line="240" w:lineRule="auto"/>
        <w:jc w:val="both"/>
        <w:rPr>
          <w:rFonts w:ascii="Times New Roman" w:eastAsia="Times New Roman" w:hAnsi="Times New Roman"/>
          <w:sz w:val="28"/>
          <w:szCs w:val="28"/>
          <w:lang w:eastAsia="ru-RU"/>
        </w:rPr>
      </w:pPr>
    </w:p>
    <w:p w:rsidR="008F0C22" w:rsidRPr="008F0C22" w:rsidRDefault="008F0C22" w:rsidP="008F0C22">
      <w:pPr>
        <w:spacing w:after="0" w:line="240" w:lineRule="auto"/>
        <w:rPr>
          <w:rFonts w:ascii="Times New Roman" w:eastAsia="Times New Roman" w:hAnsi="Times New Roman"/>
          <w:sz w:val="24"/>
          <w:szCs w:val="24"/>
          <w:lang w:eastAsia="ru-RU"/>
        </w:rPr>
      </w:pPr>
      <w:r w:rsidRPr="008F0C22">
        <w:rPr>
          <w:rFonts w:ascii="Times New Roman" w:eastAsia="Times New Roman" w:hAnsi="Times New Roman"/>
          <w:b/>
          <w:sz w:val="28"/>
          <w:szCs w:val="28"/>
          <w:lang w:eastAsia="ru-RU"/>
        </w:rPr>
        <w:t xml:space="preserve">Глава сельского поселения  </w:t>
      </w:r>
      <w:r w:rsidR="005A771D">
        <w:rPr>
          <w:rFonts w:ascii="Times New Roman" w:eastAsia="Times New Roman" w:hAnsi="Times New Roman"/>
          <w:b/>
          <w:sz w:val="28"/>
          <w:szCs w:val="28"/>
          <w:lang w:eastAsia="ru-RU"/>
        </w:rPr>
        <w:t>«Приозёрный»</w:t>
      </w:r>
      <w:r w:rsidR="00F20106">
        <w:rPr>
          <w:rFonts w:ascii="Times New Roman" w:eastAsia="Times New Roman" w:hAnsi="Times New Roman"/>
          <w:b/>
          <w:sz w:val="28"/>
          <w:szCs w:val="28"/>
          <w:lang w:eastAsia="ru-RU"/>
        </w:rPr>
        <w:t xml:space="preserve">               </w:t>
      </w:r>
      <w:r w:rsidR="005A771D">
        <w:rPr>
          <w:rFonts w:ascii="Times New Roman" w:eastAsia="Times New Roman" w:hAnsi="Times New Roman"/>
          <w:b/>
          <w:sz w:val="28"/>
          <w:szCs w:val="28"/>
          <w:lang w:eastAsia="ru-RU"/>
        </w:rPr>
        <w:t xml:space="preserve">С. Н. Богадевич </w:t>
      </w:r>
    </w:p>
    <w:p w:rsidR="008F0C22" w:rsidRPr="008F0C22" w:rsidRDefault="008F0C22" w:rsidP="008F0C22">
      <w:pPr>
        <w:spacing w:after="0" w:line="240" w:lineRule="auto"/>
        <w:rPr>
          <w:rFonts w:ascii="Times New Roman" w:eastAsia="Times New Roman" w:hAnsi="Times New Roman"/>
          <w:sz w:val="24"/>
          <w:szCs w:val="24"/>
          <w:lang w:eastAsia="ru-RU"/>
        </w:rPr>
      </w:pPr>
    </w:p>
    <w:p w:rsidR="008F0C22" w:rsidRPr="008F0C22" w:rsidRDefault="008F0C22" w:rsidP="008F0C22">
      <w:pPr>
        <w:spacing w:after="0" w:line="240" w:lineRule="auto"/>
        <w:rPr>
          <w:rFonts w:ascii="Times New Roman" w:eastAsia="Times New Roman" w:hAnsi="Times New Roman"/>
          <w:sz w:val="24"/>
          <w:szCs w:val="24"/>
          <w:lang w:eastAsia="ru-RU"/>
        </w:rPr>
      </w:pPr>
    </w:p>
    <w:p w:rsidR="008F0C22" w:rsidRPr="008F0C22" w:rsidRDefault="008F0C22" w:rsidP="008F0C22">
      <w:pPr>
        <w:spacing w:after="0" w:line="240" w:lineRule="auto"/>
        <w:rPr>
          <w:rFonts w:ascii="Times New Roman" w:eastAsia="Times New Roman" w:hAnsi="Times New Roman"/>
          <w:sz w:val="24"/>
          <w:szCs w:val="24"/>
          <w:lang w:eastAsia="ru-RU"/>
        </w:rPr>
      </w:pPr>
    </w:p>
    <w:p w:rsidR="008F0C22" w:rsidRPr="008F0C22" w:rsidRDefault="008F0C22" w:rsidP="008F0C22">
      <w:pPr>
        <w:spacing w:after="0" w:line="240" w:lineRule="auto"/>
        <w:rPr>
          <w:rFonts w:ascii="Times New Roman" w:eastAsia="Times New Roman" w:hAnsi="Times New Roman"/>
          <w:sz w:val="24"/>
          <w:szCs w:val="24"/>
          <w:lang w:eastAsia="ru-RU"/>
        </w:rPr>
      </w:pPr>
    </w:p>
    <w:p w:rsidR="008F0C22" w:rsidRPr="008F0C22" w:rsidRDefault="008F0C22" w:rsidP="008F0C22">
      <w:pPr>
        <w:spacing w:after="0" w:line="240" w:lineRule="auto"/>
        <w:rPr>
          <w:rFonts w:ascii="Times New Roman" w:eastAsia="Times New Roman" w:hAnsi="Times New Roman"/>
          <w:sz w:val="24"/>
          <w:szCs w:val="24"/>
          <w:lang w:eastAsia="ru-RU"/>
        </w:rPr>
      </w:pPr>
    </w:p>
    <w:p w:rsidR="008F0C22" w:rsidRPr="008F0C22" w:rsidRDefault="008F0C22" w:rsidP="008F0C22">
      <w:pPr>
        <w:spacing w:after="0" w:line="240" w:lineRule="auto"/>
        <w:rPr>
          <w:rFonts w:ascii="Times New Roman" w:eastAsia="Times New Roman" w:hAnsi="Times New Roman"/>
          <w:sz w:val="24"/>
          <w:szCs w:val="24"/>
          <w:lang w:eastAsia="ru-RU"/>
        </w:rPr>
      </w:pPr>
    </w:p>
    <w:p w:rsidR="008F0C22" w:rsidRPr="008F0C22" w:rsidRDefault="008F0C22" w:rsidP="008F0C22">
      <w:pPr>
        <w:spacing w:after="0" w:line="240" w:lineRule="auto"/>
        <w:rPr>
          <w:rFonts w:ascii="Times New Roman" w:eastAsia="Times New Roman" w:hAnsi="Times New Roman"/>
          <w:sz w:val="24"/>
          <w:szCs w:val="24"/>
          <w:lang w:eastAsia="ru-RU"/>
        </w:rPr>
      </w:pPr>
    </w:p>
    <w:p w:rsidR="00347E9B" w:rsidRDefault="005A771D" w:rsidP="00347E9B">
      <w:pPr>
        <w:spacing w:after="0" w:line="240" w:lineRule="auto"/>
        <w:jc w:val="right"/>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lastRenderedPageBreak/>
        <w:t>Пр</w:t>
      </w:r>
      <w:r w:rsidR="00347E9B">
        <w:rPr>
          <w:rFonts w:ascii="Times New Roman" w:eastAsia="Times New Roman" w:hAnsi="Times New Roman"/>
          <w:b/>
          <w:bCs/>
          <w:sz w:val="28"/>
          <w:szCs w:val="28"/>
          <w:lang w:eastAsia="ru-RU"/>
        </w:rPr>
        <w:t xml:space="preserve">иложение </w:t>
      </w:r>
    </w:p>
    <w:p w:rsidR="00347E9B" w:rsidRDefault="00347E9B" w:rsidP="00347E9B">
      <w:pPr>
        <w:spacing w:after="0" w:line="240" w:lineRule="auto"/>
        <w:jc w:val="right"/>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к решению Совета </w:t>
      </w:r>
    </w:p>
    <w:p w:rsidR="00347E9B" w:rsidRDefault="00347E9B" w:rsidP="00347E9B">
      <w:pPr>
        <w:spacing w:after="0" w:line="240" w:lineRule="auto"/>
        <w:jc w:val="right"/>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сельского поселения  «</w:t>
      </w:r>
      <w:r w:rsidR="00F20106">
        <w:rPr>
          <w:rFonts w:ascii="Times New Roman" w:eastAsia="Times New Roman" w:hAnsi="Times New Roman"/>
          <w:b/>
          <w:bCs/>
          <w:sz w:val="28"/>
          <w:szCs w:val="28"/>
          <w:lang w:eastAsia="ru-RU"/>
        </w:rPr>
        <w:t>Приозёрный</w:t>
      </w:r>
      <w:r>
        <w:rPr>
          <w:rFonts w:ascii="Times New Roman" w:eastAsia="Times New Roman" w:hAnsi="Times New Roman"/>
          <w:b/>
          <w:bCs/>
          <w:sz w:val="28"/>
          <w:szCs w:val="28"/>
          <w:lang w:eastAsia="ru-RU"/>
        </w:rPr>
        <w:t xml:space="preserve">» </w:t>
      </w:r>
    </w:p>
    <w:p w:rsidR="00347E9B" w:rsidRDefault="00F20106" w:rsidP="00347E9B">
      <w:pPr>
        <w:spacing w:after="0" w:line="240" w:lineRule="auto"/>
        <w:jc w:val="right"/>
        <w:rPr>
          <w:rFonts w:ascii="Times New Roman" w:eastAsia="Times New Roman" w:hAnsi="Times New Roman"/>
          <w:b/>
          <w:bCs/>
          <w:color w:val="FF0000"/>
          <w:sz w:val="24"/>
          <w:szCs w:val="20"/>
          <w:lang w:eastAsia="ru-RU"/>
        </w:rPr>
      </w:pPr>
      <w:r>
        <w:rPr>
          <w:rFonts w:ascii="Times New Roman" w:eastAsia="Times New Roman" w:hAnsi="Times New Roman"/>
          <w:b/>
          <w:bCs/>
          <w:sz w:val="28"/>
          <w:szCs w:val="28"/>
          <w:lang w:eastAsia="ru-RU"/>
        </w:rPr>
        <w:t xml:space="preserve">от </w:t>
      </w:r>
      <w:r w:rsidR="002160C7">
        <w:rPr>
          <w:rFonts w:ascii="Times New Roman" w:eastAsia="Times New Roman" w:hAnsi="Times New Roman"/>
          <w:b/>
          <w:bCs/>
          <w:sz w:val="28"/>
          <w:szCs w:val="28"/>
          <w:lang w:eastAsia="ru-RU"/>
        </w:rPr>
        <w:t>21 декабря</w:t>
      </w:r>
      <w:r w:rsidR="005A771D">
        <w:rPr>
          <w:rFonts w:ascii="Times New Roman" w:eastAsia="Times New Roman" w:hAnsi="Times New Roman"/>
          <w:b/>
          <w:bCs/>
          <w:sz w:val="28"/>
          <w:szCs w:val="28"/>
          <w:lang w:eastAsia="ru-RU"/>
        </w:rPr>
        <w:t xml:space="preserve"> </w:t>
      </w:r>
      <w:r w:rsidR="00B36D6A">
        <w:rPr>
          <w:rFonts w:ascii="Times New Roman" w:eastAsia="Times New Roman" w:hAnsi="Times New Roman"/>
          <w:b/>
          <w:bCs/>
          <w:sz w:val="28"/>
          <w:szCs w:val="28"/>
          <w:lang w:eastAsia="ru-RU"/>
        </w:rPr>
        <w:t>20</w:t>
      </w:r>
      <w:r w:rsidR="005A771D">
        <w:rPr>
          <w:rFonts w:ascii="Times New Roman" w:eastAsia="Times New Roman" w:hAnsi="Times New Roman"/>
          <w:b/>
          <w:bCs/>
          <w:sz w:val="28"/>
          <w:szCs w:val="28"/>
          <w:lang w:eastAsia="ru-RU"/>
        </w:rPr>
        <w:t>23</w:t>
      </w:r>
      <w:r w:rsidR="00B36D6A">
        <w:rPr>
          <w:rFonts w:ascii="Times New Roman" w:eastAsia="Times New Roman" w:hAnsi="Times New Roman"/>
          <w:b/>
          <w:bCs/>
          <w:sz w:val="28"/>
          <w:szCs w:val="28"/>
          <w:lang w:eastAsia="ru-RU"/>
        </w:rPr>
        <w:t xml:space="preserve"> № </w:t>
      </w:r>
      <w:r w:rsidR="00B36D6A">
        <w:rPr>
          <w:rFonts w:ascii="Times New Roman" w:eastAsia="Times New Roman" w:hAnsi="Times New Roman"/>
          <w:b/>
          <w:bCs/>
          <w:sz w:val="28"/>
          <w:szCs w:val="28"/>
          <w:lang w:val="en-US" w:eastAsia="ru-RU"/>
        </w:rPr>
        <w:t>V</w:t>
      </w:r>
      <w:r w:rsidR="00B36D6A" w:rsidRPr="00F20106">
        <w:rPr>
          <w:rFonts w:ascii="Times New Roman" w:eastAsia="Times New Roman" w:hAnsi="Times New Roman"/>
          <w:b/>
          <w:bCs/>
          <w:sz w:val="28"/>
          <w:szCs w:val="28"/>
          <w:lang w:eastAsia="ru-RU"/>
        </w:rPr>
        <w:t>-</w:t>
      </w:r>
      <w:r w:rsidR="002160C7">
        <w:rPr>
          <w:rFonts w:ascii="Times New Roman" w:eastAsia="Times New Roman" w:hAnsi="Times New Roman"/>
          <w:b/>
          <w:bCs/>
          <w:sz w:val="28"/>
          <w:szCs w:val="28"/>
          <w:lang w:eastAsia="ru-RU"/>
        </w:rPr>
        <w:t>23</w:t>
      </w:r>
      <w:r w:rsidR="00B36D6A">
        <w:rPr>
          <w:rFonts w:ascii="Times New Roman" w:eastAsia="Times New Roman" w:hAnsi="Times New Roman"/>
          <w:b/>
          <w:bCs/>
          <w:sz w:val="28"/>
          <w:szCs w:val="28"/>
          <w:lang w:eastAsia="ru-RU"/>
        </w:rPr>
        <w:t>/</w:t>
      </w:r>
      <w:r w:rsidR="002160C7">
        <w:rPr>
          <w:rFonts w:ascii="Times New Roman" w:eastAsia="Times New Roman" w:hAnsi="Times New Roman"/>
          <w:b/>
          <w:bCs/>
          <w:sz w:val="28"/>
          <w:szCs w:val="28"/>
          <w:lang w:eastAsia="ru-RU"/>
        </w:rPr>
        <w:t>2</w:t>
      </w:r>
      <w:r w:rsidR="00347E9B">
        <w:rPr>
          <w:rFonts w:ascii="Times New Roman" w:eastAsia="Times New Roman" w:hAnsi="Times New Roman"/>
          <w:b/>
          <w:bCs/>
          <w:sz w:val="24"/>
          <w:szCs w:val="20"/>
          <w:lang w:eastAsia="ru-RU"/>
        </w:rPr>
        <w:t xml:space="preserve"> </w:t>
      </w:r>
    </w:p>
    <w:p w:rsidR="00347E9B" w:rsidRDefault="00347E9B" w:rsidP="00347E9B">
      <w:pPr>
        <w:spacing w:after="0" w:line="240" w:lineRule="auto"/>
        <w:rPr>
          <w:rFonts w:ascii="Times New Roman" w:eastAsia="Times New Roman" w:hAnsi="Times New Roman"/>
          <w:b/>
          <w:bCs/>
          <w:color w:val="FF0000"/>
          <w:sz w:val="24"/>
          <w:szCs w:val="20"/>
          <w:lang w:eastAsia="ru-RU"/>
        </w:rPr>
      </w:pPr>
    </w:p>
    <w:p w:rsidR="00347E9B" w:rsidRDefault="00347E9B" w:rsidP="00347E9B">
      <w:pPr>
        <w:spacing w:after="0" w:line="240" w:lineRule="auto"/>
        <w:rPr>
          <w:rFonts w:ascii="Times New Roman" w:eastAsia="Times New Roman" w:hAnsi="Times New Roman"/>
          <w:b/>
          <w:bCs/>
          <w:color w:val="FF0000"/>
          <w:sz w:val="24"/>
          <w:szCs w:val="20"/>
          <w:lang w:eastAsia="ru-RU"/>
        </w:rPr>
      </w:pPr>
    </w:p>
    <w:p w:rsidR="005A771D" w:rsidRPr="00C5712E" w:rsidRDefault="005A771D" w:rsidP="005A771D">
      <w:pPr>
        <w:pStyle w:val="ad"/>
        <w:widowControl w:val="0"/>
        <w:spacing w:before="0" w:beforeAutospacing="0" w:after="0" w:afterAutospacing="0"/>
        <w:ind w:firstLine="567"/>
        <w:jc w:val="center"/>
        <w:rPr>
          <w:b/>
          <w:sz w:val="28"/>
          <w:szCs w:val="28"/>
        </w:rPr>
      </w:pPr>
      <w:r w:rsidRPr="00C5712E">
        <w:rPr>
          <w:b/>
          <w:sz w:val="28"/>
          <w:szCs w:val="28"/>
        </w:rPr>
        <w:t>Порядок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5A771D" w:rsidRPr="00C5712E" w:rsidRDefault="005A771D" w:rsidP="005A771D">
      <w:pPr>
        <w:pStyle w:val="ad"/>
        <w:widowControl w:val="0"/>
        <w:spacing w:before="0" w:beforeAutospacing="0" w:after="0" w:afterAutospacing="0"/>
        <w:ind w:firstLine="567"/>
        <w:jc w:val="center"/>
        <w:rPr>
          <w:sz w:val="28"/>
          <w:szCs w:val="28"/>
        </w:rPr>
      </w:pPr>
    </w:p>
    <w:p w:rsidR="00AE548A" w:rsidRDefault="00AE548A" w:rsidP="005A771D">
      <w:pPr>
        <w:pStyle w:val="ad"/>
        <w:widowControl w:val="0"/>
        <w:spacing w:before="0" w:beforeAutospacing="0" w:after="0" w:afterAutospacing="0"/>
        <w:ind w:firstLine="709"/>
        <w:jc w:val="both"/>
        <w:rPr>
          <w:sz w:val="28"/>
          <w:szCs w:val="28"/>
        </w:rPr>
      </w:pPr>
      <w:r w:rsidRPr="00861DB1">
        <w:rPr>
          <w:sz w:val="28"/>
          <w:szCs w:val="28"/>
        </w:rPr>
        <w:t>Настоящим Порядком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определяются правила обращения за пенсией за выслугу лет, ее назначения, выплаты, приостановления, возобновления и прекращения  депутатам, членам выборного органа местного самоуправления в Республике Коми, выборным должностным лицам местного самоуправления, осуществлявшим свои полномочия на постоянной основе в муниципальном образовании сельского поселения «</w:t>
      </w:r>
      <w:r>
        <w:rPr>
          <w:sz w:val="28"/>
          <w:szCs w:val="28"/>
        </w:rPr>
        <w:t>Приозёрный</w:t>
      </w:r>
      <w:r w:rsidRPr="00861DB1">
        <w:rPr>
          <w:sz w:val="28"/>
          <w:szCs w:val="28"/>
        </w:rPr>
        <w:t>» прекратившим исполнение своих полномочий по выборной муниципальной должности после 1 января 2006 г. (далее – лицо, замещавшее муниципальную должность)</w:t>
      </w:r>
      <w:r>
        <w:rPr>
          <w:sz w:val="28"/>
          <w:szCs w:val="28"/>
        </w:rPr>
        <w:t>.</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Пенсионное обеспечение лиц, замещавших муниципальные должности и освобожденных от муниципальных должностей до 1 января 2006 г., осуществляется </w:t>
      </w:r>
      <w:r w:rsidR="00AE548A">
        <w:rPr>
          <w:sz w:val="28"/>
          <w:szCs w:val="28"/>
        </w:rPr>
        <w:t xml:space="preserve"> </w:t>
      </w:r>
      <w:r w:rsidRPr="00C5712E">
        <w:rPr>
          <w:sz w:val="28"/>
          <w:szCs w:val="28"/>
        </w:rPr>
        <w:t xml:space="preserve">в соответствии со статьей 10(1) Закона Республики Коми «О некоторых вопросах муниципальной службы в Республике Коми» в случае, если указанные лица имели право на пенсию за выслугу лет (ежемесячную доплату к трудовой пенсии) в соответствии </w:t>
      </w:r>
      <w:r w:rsidR="00AE548A">
        <w:rPr>
          <w:sz w:val="28"/>
          <w:szCs w:val="28"/>
        </w:rPr>
        <w:t xml:space="preserve"> </w:t>
      </w:r>
      <w:r w:rsidRPr="00C5712E">
        <w:rPr>
          <w:sz w:val="28"/>
          <w:szCs w:val="28"/>
        </w:rPr>
        <w:t xml:space="preserve">с законодательством Республики Коми, действовавшим на дату освобождения </w:t>
      </w:r>
      <w:r w:rsidR="00AE548A">
        <w:rPr>
          <w:sz w:val="28"/>
          <w:szCs w:val="28"/>
        </w:rPr>
        <w:t xml:space="preserve"> </w:t>
      </w:r>
      <w:r w:rsidRPr="00C5712E">
        <w:rPr>
          <w:sz w:val="28"/>
          <w:szCs w:val="28"/>
        </w:rPr>
        <w:t>от муниципальных должностей.</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Пенсия за выслугу лет лицу, замещавшему муниципальную должность, устанавливается по его выбору в соответствии с настоящим Порядком либо в порядке и на условиях, установленных для муниципальных служащих.</w:t>
      </w:r>
    </w:p>
    <w:p w:rsidR="005A771D" w:rsidRPr="00C5712E" w:rsidRDefault="005A771D" w:rsidP="005A771D">
      <w:pPr>
        <w:pStyle w:val="ad"/>
        <w:widowControl w:val="0"/>
        <w:spacing w:before="0" w:beforeAutospacing="0" w:after="0" w:afterAutospacing="0"/>
        <w:ind w:firstLine="709"/>
        <w:jc w:val="both"/>
        <w:rPr>
          <w:sz w:val="28"/>
          <w:szCs w:val="28"/>
        </w:rPr>
      </w:pPr>
    </w:p>
    <w:p w:rsidR="005A771D" w:rsidRPr="00C5712E" w:rsidRDefault="005A771D" w:rsidP="005A771D">
      <w:pPr>
        <w:pStyle w:val="ad"/>
        <w:widowControl w:val="0"/>
        <w:tabs>
          <w:tab w:val="left" w:pos="0"/>
        </w:tabs>
        <w:spacing w:before="0" w:beforeAutospacing="0" w:after="0" w:afterAutospacing="0"/>
        <w:ind w:firstLine="709"/>
        <w:jc w:val="center"/>
        <w:rPr>
          <w:b/>
          <w:sz w:val="28"/>
          <w:szCs w:val="28"/>
        </w:rPr>
      </w:pPr>
      <w:r w:rsidRPr="00C5712E">
        <w:rPr>
          <w:b/>
          <w:sz w:val="28"/>
          <w:szCs w:val="28"/>
          <w:lang w:val="en-US"/>
        </w:rPr>
        <w:t>I</w:t>
      </w:r>
      <w:r w:rsidRPr="00C5712E">
        <w:rPr>
          <w:b/>
          <w:sz w:val="28"/>
          <w:szCs w:val="28"/>
        </w:rPr>
        <w:t xml:space="preserve">. </w:t>
      </w:r>
      <w:hyperlink r:id="rId9" w:tooltip="consultantplus://offline/ref=62C793E2F9BCF71B73B229FD2E59448A00E5F7B1DB83645FD13A08B5191A9EA4AB4015398D5CD485C8AE52zEJBG" w:history="1">
        <w:r w:rsidRPr="00AE548A">
          <w:rPr>
            <w:rStyle w:val="ae"/>
            <w:b/>
            <w:color w:val="auto"/>
            <w:sz w:val="28"/>
            <w:szCs w:val="28"/>
            <w:u w:val="none"/>
          </w:rPr>
          <w:t>Правила</w:t>
        </w:r>
      </w:hyperlink>
      <w:r w:rsidRPr="00C5712E">
        <w:rPr>
          <w:b/>
          <w:sz w:val="28"/>
          <w:szCs w:val="28"/>
        </w:rPr>
        <w:t xml:space="preserve"> обращения за пенсией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1. Лицо, замещавшее муниципальную должность,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 </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2. Лицо, замещавшее муниципальную должность, подает в администрацию </w:t>
      </w:r>
      <w:r w:rsidR="00AE548A">
        <w:rPr>
          <w:sz w:val="28"/>
          <w:szCs w:val="28"/>
        </w:rPr>
        <w:t>муниципального образования сельского поселения «Приозёрный»</w:t>
      </w:r>
      <w:r w:rsidR="00AE548A" w:rsidRPr="00AE548A">
        <w:rPr>
          <w:sz w:val="28"/>
          <w:szCs w:val="28"/>
        </w:rPr>
        <w:t xml:space="preserve"> </w:t>
      </w:r>
      <w:r w:rsidR="00AE548A">
        <w:rPr>
          <w:sz w:val="28"/>
          <w:szCs w:val="28"/>
        </w:rPr>
        <w:t>(далее – администрация</w:t>
      </w:r>
      <w:r w:rsidR="00AE548A" w:rsidRPr="006A455C">
        <w:rPr>
          <w:sz w:val="28"/>
          <w:szCs w:val="28"/>
        </w:rPr>
        <w:t>)</w:t>
      </w:r>
      <w:r w:rsidRPr="00C5712E">
        <w:rPr>
          <w:sz w:val="28"/>
          <w:szCs w:val="28"/>
        </w:rPr>
        <w:t>, заявление о назначении пенсии за выслугу лет по форме согласно приложению 1 к настоящему Порядку.</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В случае реорганизации или ликвидации администрации заявление </w:t>
      </w:r>
      <w:r w:rsidRPr="00C5712E">
        <w:rPr>
          <w:sz w:val="28"/>
          <w:szCs w:val="28"/>
        </w:rPr>
        <w:lastRenderedPageBreak/>
        <w:t xml:space="preserve">подается в орган местного самоуправления, которому в соответствии с законодательством переданы функции реорганизованной или ликвидированной администрации. </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3. К заявлению лица, замещавшего муниципальную должность, о назначении пенсии за выслугу лет прилагаются следующие документы:</w:t>
      </w:r>
    </w:p>
    <w:p w:rsidR="005A771D" w:rsidRPr="00C5712E" w:rsidRDefault="005A771D" w:rsidP="005A771D">
      <w:pPr>
        <w:pStyle w:val="ad"/>
        <w:widowControl w:val="0"/>
        <w:spacing w:before="0" w:beforeAutospacing="0" w:after="0" w:afterAutospacing="0"/>
        <w:ind w:firstLine="709"/>
        <w:jc w:val="both"/>
        <w:rPr>
          <w:sz w:val="28"/>
          <w:szCs w:val="28"/>
        </w:rPr>
      </w:pPr>
      <w:bookmarkStart w:id="0" w:name="_GoBack"/>
      <w:bookmarkEnd w:id="0"/>
      <w:r w:rsidRPr="00C5712E">
        <w:rPr>
          <w:sz w:val="28"/>
          <w:szCs w:val="28"/>
        </w:rPr>
        <w:t>1) копия паспорта;</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2) копия трудовой книжки и (или) сведения о трудовой деятельности, оформленные в установленном законодательством порядке, копии справок и иных документов, подтверждающих стаж муниципальной службы заявителя, требуемый для приобретения права на пенсию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3)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с которым она назначена, и периода, на который назначена указанная страховая пенсия;</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4) копия страхового свидетельства обязательного пенсионного страхования, содержащего страховой номер индивидуального лицевого счета, или документ, подтверждающий регистрацию в системе индивидуального (персонифицированного) учета заявителя;</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5) справка о наличии (отсутствии) судимости и (или) факта уголовного преследования либо о прекращении уголовного преследования, выданная не ранее чем за 30 календарных дней до дня подачи заявления;</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6)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7)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копии справок и иных документов, подтверждающих нахождение лица, замещавшего государственную должность Республики Коми, в отпуске по уходу за каждым ребенком до достижения им установленного законом возраста.</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 xml:space="preserve">Оригиналы документов, указанных в </w:t>
      </w:r>
      <w:hyperlink w:anchor="Par126" w:history="1">
        <w:r w:rsidRPr="00C5712E">
          <w:rPr>
            <w:rFonts w:ascii="Times New Roman" w:hAnsi="Times New Roman"/>
            <w:sz w:val="28"/>
            <w:szCs w:val="28"/>
          </w:rPr>
          <w:t>подпунктах 1</w:t>
        </w:r>
      </w:hyperlink>
      <w:r w:rsidRPr="00C5712E">
        <w:rPr>
          <w:rFonts w:ascii="Times New Roman" w:hAnsi="Times New Roman"/>
          <w:sz w:val="28"/>
          <w:szCs w:val="28"/>
        </w:rPr>
        <w:t xml:space="preserve">, </w:t>
      </w:r>
      <w:hyperlink w:anchor="Par127" w:history="1">
        <w:r w:rsidRPr="00C5712E">
          <w:rPr>
            <w:rFonts w:ascii="Times New Roman" w:hAnsi="Times New Roman"/>
            <w:sz w:val="28"/>
            <w:szCs w:val="28"/>
          </w:rPr>
          <w:t>2</w:t>
        </w:r>
      </w:hyperlink>
      <w:r w:rsidRPr="00C5712E">
        <w:rPr>
          <w:rFonts w:ascii="Times New Roman" w:hAnsi="Times New Roman"/>
          <w:sz w:val="28"/>
          <w:szCs w:val="28"/>
        </w:rPr>
        <w:t>, 4 настоящего пункта, представляются для сверки при подаче заявления лично, в случае направления указанных документов по почте их копии должны быть заверены в порядке, установленном законодательством Российской Федерации.</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bookmarkStart w:id="1" w:name="Par132"/>
      <w:bookmarkEnd w:id="1"/>
      <w:r w:rsidRPr="00C5712E">
        <w:rPr>
          <w:rFonts w:ascii="Times New Roman" w:hAnsi="Times New Roman"/>
          <w:sz w:val="28"/>
          <w:szCs w:val="28"/>
        </w:rPr>
        <w:t xml:space="preserve">4. Заявление лица, замещавшего муниципальную должность, о назначении пенсии за выслугу лет регистрируется </w:t>
      </w:r>
      <w:r w:rsidR="00A53B04" w:rsidRPr="00385CFF">
        <w:rPr>
          <w:rFonts w:ascii="Times New Roman" w:hAnsi="Times New Roman"/>
          <w:sz w:val="28"/>
          <w:szCs w:val="28"/>
        </w:rPr>
        <w:t>администрацией муниципального образования сельского поселения «</w:t>
      </w:r>
      <w:r w:rsidR="00A53B04">
        <w:rPr>
          <w:rFonts w:ascii="Times New Roman" w:hAnsi="Times New Roman"/>
          <w:sz w:val="28"/>
          <w:szCs w:val="28"/>
        </w:rPr>
        <w:t>Приозёрный</w:t>
      </w:r>
      <w:r w:rsidR="00A53B04" w:rsidRPr="00385CFF">
        <w:rPr>
          <w:rFonts w:ascii="Times New Roman" w:hAnsi="Times New Roman"/>
          <w:sz w:val="28"/>
          <w:szCs w:val="28"/>
        </w:rPr>
        <w:t>»</w:t>
      </w:r>
      <w:r w:rsidR="00A53B04" w:rsidRPr="00347E9B">
        <w:rPr>
          <w:rFonts w:ascii="Times New Roman" w:hAnsi="Times New Roman"/>
          <w:color w:val="FF0000"/>
          <w:sz w:val="28"/>
          <w:szCs w:val="28"/>
        </w:rPr>
        <w:t xml:space="preserve"> </w:t>
      </w:r>
      <w:r w:rsidR="00A53B04" w:rsidRPr="00861DB1">
        <w:rPr>
          <w:rFonts w:ascii="Times New Roman" w:hAnsi="Times New Roman"/>
          <w:sz w:val="28"/>
          <w:szCs w:val="28"/>
        </w:rPr>
        <w:t xml:space="preserve">(далее – </w:t>
      </w:r>
      <w:r w:rsidR="00A53B04">
        <w:rPr>
          <w:rFonts w:ascii="Times New Roman" w:hAnsi="Times New Roman"/>
          <w:sz w:val="28"/>
          <w:szCs w:val="28"/>
        </w:rPr>
        <w:t>администрация</w:t>
      </w:r>
      <w:r w:rsidR="00A53B04" w:rsidRPr="00861DB1">
        <w:rPr>
          <w:rFonts w:ascii="Times New Roman" w:hAnsi="Times New Roman"/>
          <w:sz w:val="28"/>
          <w:szCs w:val="28"/>
        </w:rPr>
        <w:t>)</w:t>
      </w:r>
      <w:r w:rsidR="00A53B04" w:rsidRPr="007C7370">
        <w:rPr>
          <w:rFonts w:ascii="Times New Roman" w:hAnsi="Times New Roman"/>
          <w:sz w:val="28"/>
          <w:szCs w:val="28"/>
        </w:rPr>
        <w:t xml:space="preserve"> </w:t>
      </w:r>
      <w:r w:rsidR="00A53B04" w:rsidRPr="00BE00F8">
        <w:rPr>
          <w:rFonts w:ascii="Times New Roman" w:hAnsi="Times New Roman"/>
          <w:sz w:val="28"/>
          <w:szCs w:val="28"/>
        </w:rPr>
        <w:t>в день подачи заявления (получения его по почте)</w:t>
      </w:r>
      <w:r w:rsidRPr="00C5712E">
        <w:rPr>
          <w:rFonts w:ascii="Times New Roman" w:hAnsi="Times New Roman"/>
          <w:sz w:val="28"/>
          <w:szCs w:val="28"/>
        </w:rPr>
        <w:t>.</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 xml:space="preserve">5. При приеме заявления лица, замещавшего муниципальную </w:t>
      </w:r>
      <w:r w:rsidRPr="00C5712E">
        <w:rPr>
          <w:rFonts w:ascii="Times New Roman" w:hAnsi="Times New Roman"/>
          <w:sz w:val="28"/>
          <w:szCs w:val="28"/>
        </w:rPr>
        <w:lastRenderedPageBreak/>
        <w:t xml:space="preserve">должность, о назначении пенсии за выслугу лет </w:t>
      </w:r>
      <w:r w:rsidR="00A53B04">
        <w:rPr>
          <w:rFonts w:ascii="Times New Roman" w:hAnsi="Times New Roman"/>
          <w:sz w:val="28"/>
          <w:szCs w:val="28"/>
        </w:rPr>
        <w:t>администрация</w:t>
      </w:r>
      <w:r w:rsidRPr="00C5712E">
        <w:rPr>
          <w:rFonts w:ascii="Times New Roman" w:hAnsi="Times New Roman"/>
          <w:sz w:val="28"/>
          <w:szCs w:val="28"/>
        </w:rPr>
        <w:t>:</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заявителя, и иным представленным документам;</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сличает подлинники документов с их копиями, удостоверяет их;</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регистрирует заявление и выдает (направляет) заявителю расписку-уведомление, в которой указывается дата приема заявления, и при необходимости перечень недостающих документов и сроки их предоставления.</w:t>
      </w:r>
    </w:p>
    <w:p w:rsidR="005A771D" w:rsidRPr="00C5712E" w:rsidRDefault="005A771D" w:rsidP="005A771D">
      <w:pPr>
        <w:pStyle w:val="ad"/>
        <w:widowControl w:val="0"/>
        <w:spacing w:before="0" w:beforeAutospacing="0" w:after="0" w:afterAutospacing="0"/>
        <w:ind w:firstLine="709"/>
        <w:jc w:val="center"/>
        <w:rPr>
          <w:sz w:val="28"/>
          <w:szCs w:val="28"/>
        </w:rPr>
      </w:pPr>
    </w:p>
    <w:p w:rsidR="005A771D" w:rsidRPr="00C5712E" w:rsidRDefault="005A771D" w:rsidP="005A771D">
      <w:pPr>
        <w:pStyle w:val="ad"/>
        <w:widowControl w:val="0"/>
        <w:spacing w:before="0" w:beforeAutospacing="0" w:after="0" w:afterAutospacing="0"/>
        <w:ind w:firstLine="709"/>
        <w:jc w:val="center"/>
        <w:rPr>
          <w:b/>
          <w:sz w:val="28"/>
          <w:szCs w:val="28"/>
        </w:rPr>
      </w:pPr>
      <w:r w:rsidRPr="00C5712E">
        <w:rPr>
          <w:b/>
          <w:sz w:val="28"/>
          <w:szCs w:val="28"/>
        </w:rPr>
        <w:t xml:space="preserve">II. Порядок </w:t>
      </w:r>
      <w:hyperlink r:id="rId10" w:tooltip="consultantplus://offline/ref=62C793E2F9BCF71B73B229FD2E59448A00E5F7B1DB83645FD13A08B5191A9EA4AB4015398D5CD485C8AE52zEJBG" w:history="1">
        <w:r w:rsidRPr="00A53B04">
          <w:rPr>
            <w:rStyle w:val="ae"/>
            <w:b/>
            <w:color w:val="auto"/>
            <w:sz w:val="28"/>
            <w:szCs w:val="28"/>
            <w:u w:val="none"/>
          </w:rPr>
          <w:t>назначения</w:t>
        </w:r>
      </w:hyperlink>
      <w:r w:rsidRPr="00A53B04">
        <w:rPr>
          <w:b/>
          <w:sz w:val="28"/>
          <w:szCs w:val="28"/>
        </w:rPr>
        <w:t xml:space="preserve"> и </w:t>
      </w:r>
      <w:hyperlink r:id="rId11" w:tooltip="consultantplus://offline/ref=62C793E2F9BCF71B73B229FD2E59448A00E5F7B1DB83645FD13A08B5191A9EA4AB4015398D5CD485C8AE57zEJCG" w:history="1">
        <w:r w:rsidRPr="00A53B04">
          <w:rPr>
            <w:rStyle w:val="ae"/>
            <w:b/>
            <w:color w:val="auto"/>
            <w:sz w:val="28"/>
            <w:szCs w:val="28"/>
            <w:u w:val="none"/>
          </w:rPr>
          <w:t>выплаты</w:t>
        </w:r>
      </w:hyperlink>
      <w:r w:rsidRPr="00C5712E">
        <w:rPr>
          <w:b/>
          <w:sz w:val="28"/>
          <w:szCs w:val="28"/>
        </w:rPr>
        <w:t xml:space="preserve"> пенсии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6. </w:t>
      </w:r>
      <w:r w:rsidR="00A53B04">
        <w:rPr>
          <w:rFonts w:ascii="Times New Roman" w:hAnsi="Times New Roman"/>
          <w:sz w:val="28"/>
          <w:szCs w:val="28"/>
        </w:rPr>
        <w:t>Администрация</w:t>
      </w:r>
      <w:r w:rsidRPr="00C5712E">
        <w:rPr>
          <w:rFonts w:ascii="Times New Roman" w:hAnsi="Times New Roman"/>
          <w:sz w:val="28"/>
          <w:szCs w:val="28"/>
        </w:rPr>
        <w:t xml:space="preserve"> рассматривает заявление лица, замещавшего муниципальную должность, о назначении пенсии за выслугу лет в течение 2 месяцев со дня его поступления, при этом:</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запрашивает в течение 5 рабочих дней со дня регистрации заявления лица, замещавшего муниципальную должность, о назначении пенсии за выслугу лет в случаях, когда необходимо истребование дополнительных материалов (в том числе отсутствие или неточность записей в трудовой книжке</w:t>
      </w:r>
      <w:r w:rsidRPr="00C5712E">
        <w:rPr>
          <w:sz w:val="28"/>
          <w:szCs w:val="28"/>
        </w:rPr>
        <w:t xml:space="preserve"> </w:t>
      </w:r>
      <w:r w:rsidRPr="00C5712E">
        <w:rPr>
          <w:rFonts w:ascii="Times New Roman" w:hAnsi="Times New Roman"/>
          <w:sz w:val="28"/>
          <w:szCs w:val="28"/>
        </w:rPr>
        <w:t>и (или) сведениях о трудовой деятельности, оформленных в установленном законодательством порядке, несоответствие наименований должностей, указанных в трудовой книжке и (или) сведениях о трудовой деятельности, оформленных в установленном законодательством порядке лица, замещавшего муниципальную должность, классификаторам и реестрам должностей, отсутствие документов, подтверждающих правомерность включения в стаж муниципальной службы отдельных периодов службы (работы), иные документы, подтверждающие стаж муниципальной службы);</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оформляет </w:t>
      </w:r>
      <w:hyperlink w:anchor="Par369" w:history="1">
        <w:r w:rsidRPr="00C5712E">
          <w:rPr>
            <w:rFonts w:ascii="Times New Roman" w:hAnsi="Times New Roman"/>
            <w:sz w:val="28"/>
            <w:szCs w:val="28"/>
          </w:rPr>
          <w:t>справку</w:t>
        </w:r>
      </w:hyperlink>
      <w:r w:rsidRPr="00C5712E">
        <w:rPr>
          <w:rFonts w:ascii="Times New Roman" w:hAnsi="Times New Roman"/>
          <w:sz w:val="28"/>
          <w:szCs w:val="28"/>
        </w:rPr>
        <w:t xml:space="preserve"> об определении стажа муниципальной службы лица, замещавшего муниципальную должность, по форме согласно приложению 2 к настоящему Порядку;</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организует оформление </w:t>
      </w:r>
      <w:hyperlink w:anchor="Par427" w:history="1">
        <w:r w:rsidRPr="00C5712E">
          <w:rPr>
            <w:rFonts w:ascii="Times New Roman" w:hAnsi="Times New Roman"/>
            <w:sz w:val="28"/>
            <w:szCs w:val="28"/>
          </w:rPr>
          <w:t>справк</w:t>
        </w:r>
      </w:hyperlink>
      <w:r w:rsidRPr="00C5712E">
        <w:rPr>
          <w:rFonts w:ascii="Times New Roman" w:hAnsi="Times New Roman"/>
          <w:sz w:val="28"/>
          <w:szCs w:val="28"/>
        </w:rPr>
        <w:t xml:space="preserve">и о размере месячного должностного оклада лица, замещавшего муниципальную должность, учитываемого при назначении пенсии </w:t>
      </w:r>
      <w:r w:rsidR="00A646FE">
        <w:rPr>
          <w:rFonts w:ascii="Times New Roman" w:hAnsi="Times New Roman"/>
          <w:sz w:val="28"/>
          <w:szCs w:val="28"/>
        </w:rPr>
        <w:t xml:space="preserve"> </w:t>
      </w:r>
      <w:r w:rsidRPr="00C5712E">
        <w:rPr>
          <w:rFonts w:ascii="Times New Roman" w:hAnsi="Times New Roman"/>
          <w:sz w:val="28"/>
          <w:szCs w:val="28"/>
        </w:rPr>
        <w:t>за выслугу лет по форме согласно пр</w:t>
      </w:r>
      <w:r w:rsidR="0082225E">
        <w:rPr>
          <w:rFonts w:ascii="Times New Roman" w:hAnsi="Times New Roman"/>
          <w:sz w:val="28"/>
          <w:szCs w:val="28"/>
        </w:rPr>
        <w:t>иложению 3 к настоящему Порядку</w:t>
      </w:r>
      <w:r w:rsidRPr="00C5712E">
        <w:rPr>
          <w:rFonts w:ascii="Times New Roman" w:hAnsi="Times New Roman"/>
          <w:sz w:val="28"/>
          <w:szCs w:val="28"/>
        </w:rPr>
        <w:t>;</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оформляет </w:t>
      </w:r>
      <w:hyperlink w:anchor="Par476" w:history="1">
        <w:r w:rsidRPr="00C5712E">
          <w:rPr>
            <w:rFonts w:ascii="Times New Roman" w:hAnsi="Times New Roman"/>
            <w:sz w:val="28"/>
            <w:szCs w:val="28"/>
          </w:rPr>
          <w:t>представление</w:t>
        </w:r>
      </w:hyperlink>
      <w:r w:rsidRPr="00C5712E">
        <w:rPr>
          <w:rFonts w:ascii="Times New Roman" w:hAnsi="Times New Roman"/>
          <w:sz w:val="28"/>
          <w:szCs w:val="28"/>
        </w:rPr>
        <w:t xml:space="preserve"> о назначении пенсии за выслугу лет по форме согласно приложению 4 к настоящему Порядку;</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на основе всестороннего, полного и объективного рассмотрения представленных документов готовит проект решения </w:t>
      </w:r>
      <w:r w:rsidR="0082225E">
        <w:rPr>
          <w:rFonts w:ascii="Times New Roman" w:hAnsi="Times New Roman"/>
          <w:sz w:val="28"/>
          <w:szCs w:val="28"/>
        </w:rPr>
        <w:t>Совета сельского поселения «Приозёрный»</w:t>
      </w:r>
      <w:r w:rsidRPr="00C5712E">
        <w:rPr>
          <w:rFonts w:ascii="Times New Roman" w:hAnsi="Times New Roman"/>
          <w:sz w:val="28"/>
          <w:szCs w:val="28"/>
        </w:rPr>
        <w:t xml:space="preserve"> (далее – </w:t>
      </w:r>
      <w:r w:rsidR="0082225E">
        <w:rPr>
          <w:rFonts w:ascii="Times New Roman" w:hAnsi="Times New Roman"/>
          <w:sz w:val="28"/>
          <w:szCs w:val="28"/>
        </w:rPr>
        <w:t>Совет сельского поселения</w:t>
      </w:r>
      <w:r w:rsidRPr="00C5712E">
        <w:rPr>
          <w:rFonts w:ascii="Times New Roman" w:hAnsi="Times New Roman"/>
          <w:sz w:val="28"/>
          <w:szCs w:val="28"/>
        </w:rPr>
        <w:t xml:space="preserve">) о назначении пенсии за выслугу лет по форме согласно приложению 5 к настоящему Порядку и направляет указанный проект на рассмотрение </w:t>
      </w:r>
      <w:r w:rsidR="0082225E">
        <w:rPr>
          <w:rFonts w:ascii="Times New Roman" w:hAnsi="Times New Roman"/>
          <w:sz w:val="28"/>
          <w:szCs w:val="28"/>
        </w:rPr>
        <w:t>Главе</w:t>
      </w:r>
      <w:r w:rsidRPr="00C5712E">
        <w:rPr>
          <w:rFonts w:ascii="Times New Roman" w:hAnsi="Times New Roman"/>
          <w:sz w:val="28"/>
          <w:szCs w:val="28"/>
        </w:rPr>
        <w:t xml:space="preserve"> администрации.  </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7. Решение о назначении пенсии за выслугу лет принимается </w:t>
      </w:r>
      <w:r w:rsidR="0082225E">
        <w:rPr>
          <w:rFonts w:ascii="Times New Roman" w:hAnsi="Times New Roman"/>
          <w:sz w:val="28"/>
          <w:szCs w:val="28"/>
        </w:rPr>
        <w:t>Советом сельского поселения</w:t>
      </w:r>
      <w:r w:rsidRPr="00C5712E">
        <w:rPr>
          <w:rFonts w:ascii="Times New Roman" w:hAnsi="Times New Roman"/>
          <w:sz w:val="28"/>
          <w:szCs w:val="28"/>
        </w:rPr>
        <w:t xml:space="preserve"> в течение 5 рабочих дней с момента поступления </w:t>
      </w:r>
      <w:r w:rsidRPr="00C5712E">
        <w:rPr>
          <w:rFonts w:ascii="Times New Roman" w:hAnsi="Times New Roman"/>
          <w:sz w:val="28"/>
          <w:szCs w:val="28"/>
        </w:rPr>
        <w:lastRenderedPageBreak/>
        <w:t xml:space="preserve">данного проекта.  </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Копия решения о назначении пенсии за выслугу лет в течение 3 рабочих дней со дня его принятия </w:t>
      </w:r>
      <w:r w:rsidR="0082225E">
        <w:rPr>
          <w:rFonts w:ascii="Times New Roman" w:hAnsi="Times New Roman"/>
          <w:sz w:val="28"/>
          <w:szCs w:val="28"/>
        </w:rPr>
        <w:t>Советом сельского поселения</w:t>
      </w:r>
      <w:r w:rsidRPr="00C5712E">
        <w:rPr>
          <w:rFonts w:ascii="Times New Roman" w:hAnsi="Times New Roman"/>
          <w:sz w:val="28"/>
          <w:szCs w:val="28"/>
        </w:rPr>
        <w:t xml:space="preserve"> передается </w:t>
      </w:r>
      <w:r w:rsidR="0082225E">
        <w:rPr>
          <w:rFonts w:ascii="Times New Roman" w:hAnsi="Times New Roman"/>
          <w:sz w:val="28"/>
          <w:szCs w:val="28"/>
        </w:rPr>
        <w:t>в бухгалтерию</w:t>
      </w:r>
      <w:r w:rsidR="0082225E" w:rsidRPr="0082225E">
        <w:rPr>
          <w:rFonts w:ascii="Times New Roman" w:hAnsi="Times New Roman"/>
          <w:sz w:val="28"/>
          <w:szCs w:val="28"/>
        </w:rPr>
        <w:t xml:space="preserve"> </w:t>
      </w:r>
      <w:r w:rsidR="0082225E" w:rsidRPr="0073647A">
        <w:rPr>
          <w:rFonts w:ascii="Times New Roman" w:hAnsi="Times New Roman"/>
          <w:sz w:val="28"/>
          <w:szCs w:val="28"/>
        </w:rPr>
        <w:t>муниципального образования сельского поселения «</w:t>
      </w:r>
      <w:r w:rsidR="0082225E">
        <w:rPr>
          <w:rFonts w:ascii="Times New Roman" w:hAnsi="Times New Roman"/>
          <w:sz w:val="28"/>
          <w:szCs w:val="28"/>
        </w:rPr>
        <w:t>Приозёрный</w:t>
      </w:r>
      <w:r w:rsidR="0082225E" w:rsidRPr="0073647A">
        <w:rPr>
          <w:rFonts w:ascii="Times New Roman" w:hAnsi="Times New Roman"/>
          <w:sz w:val="28"/>
          <w:szCs w:val="28"/>
        </w:rPr>
        <w:t>»</w:t>
      </w:r>
      <w:r w:rsidR="0082225E" w:rsidRPr="00347E9B">
        <w:rPr>
          <w:rFonts w:ascii="Times New Roman" w:hAnsi="Times New Roman"/>
          <w:i/>
          <w:color w:val="FF0000"/>
          <w:sz w:val="28"/>
          <w:szCs w:val="28"/>
        </w:rPr>
        <w:t xml:space="preserve"> </w:t>
      </w:r>
      <w:r w:rsidR="0082225E" w:rsidRPr="001F6B35">
        <w:rPr>
          <w:rFonts w:ascii="Times New Roman" w:hAnsi="Times New Roman"/>
          <w:sz w:val="28"/>
          <w:szCs w:val="28"/>
        </w:rPr>
        <w:t xml:space="preserve">(далее – </w:t>
      </w:r>
      <w:r w:rsidR="0082225E">
        <w:rPr>
          <w:rFonts w:ascii="Times New Roman" w:hAnsi="Times New Roman"/>
          <w:sz w:val="28"/>
          <w:szCs w:val="28"/>
        </w:rPr>
        <w:t>бухгалтерия</w:t>
      </w:r>
      <w:r w:rsidR="0082225E" w:rsidRPr="001F6B35">
        <w:rPr>
          <w:rFonts w:ascii="Times New Roman" w:hAnsi="Times New Roman"/>
          <w:sz w:val="28"/>
          <w:szCs w:val="28"/>
        </w:rPr>
        <w:t>)</w:t>
      </w:r>
      <w:r w:rsidRPr="00C5712E">
        <w:rPr>
          <w:rFonts w:ascii="Times New Roman" w:hAnsi="Times New Roman"/>
          <w:sz w:val="28"/>
          <w:szCs w:val="28"/>
        </w:rPr>
        <w:t>, а также направляется заявителю.</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8. При отсутствии оснований для назначения пенсии за выслугу лет лицу, замещавшему муниципальную должность, </w:t>
      </w:r>
      <w:r w:rsidR="0082225E">
        <w:rPr>
          <w:rFonts w:ascii="Times New Roman" w:hAnsi="Times New Roman"/>
          <w:sz w:val="28"/>
          <w:szCs w:val="28"/>
        </w:rPr>
        <w:t>Совет сельского поселения</w:t>
      </w:r>
      <w:r w:rsidRPr="00C5712E">
        <w:rPr>
          <w:rFonts w:ascii="Times New Roman" w:hAnsi="Times New Roman"/>
          <w:sz w:val="28"/>
          <w:szCs w:val="28"/>
        </w:rPr>
        <w:t xml:space="preserve"> в срок, установленный первым абзацем пункта 6 настоящего Порядка, готовит мотивированный отказ о ее назначении и в течение 5 рабочих дней направляет его заявителю.</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9. Пенсия за выслугу лет назначается после установления лицу, замещавшему муниципальную должность, страховой пенсии по старости (инвалидности) со дня обращения за пенсией за выслугу лет, но не ранее дня, следующего за днем освобождения от должности. Днем обращения за пенсией за выслугу лет считается:</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при подаче заявления лично - день регистрации </w:t>
      </w:r>
      <w:r w:rsidR="0082225E">
        <w:rPr>
          <w:rFonts w:ascii="Times New Roman" w:hAnsi="Times New Roman"/>
          <w:sz w:val="28"/>
          <w:szCs w:val="28"/>
        </w:rPr>
        <w:t>администрацией</w:t>
      </w:r>
      <w:r w:rsidRPr="00C5712E">
        <w:rPr>
          <w:rFonts w:ascii="Times New Roman" w:hAnsi="Times New Roman"/>
          <w:sz w:val="28"/>
          <w:szCs w:val="28"/>
        </w:rPr>
        <w:t xml:space="preserve"> соответствующего заявления со всеми документами, предусмотренными пунктом 3 настоящего Порядка;</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при подаче заявления по почте - дата, указанная на почтовом штемпеле организации почтовой связи по месту отправления данного заявления.</w:t>
      </w:r>
    </w:p>
    <w:p w:rsidR="005A771D" w:rsidRPr="00C5712E" w:rsidRDefault="005A771D" w:rsidP="005A771D">
      <w:pPr>
        <w:autoSpaceDE w:val="0"/>
        <w:autoSpaceDN w:val="0"/>
        <w:adjustRightInd w:val="0"/>
        <w:spacing w:after="0" w:line="240" w:lineRule="auto"/>
        <w:ind w:firstLine="540"/>
        <w:jc w:val="both"/>
        <w:rPr>
          <w:rFonts w:ascii="Times New Roman" w:hAnsi="Times New Roman"/>
          <w:sz w:val="28"/>
          <w:szCs w:val="28"/>
          <w:lang w:eastAsia="ru-RU"/>
        </w:rPr>
      </w:pPr>
      <w:bookmarkStart w:id="2" w:name="Par102"/>
      <w:bookmarkEnd w:id="2"/>
      <w:r w:rsidRPr="00C5712E">
        <w:rPr>
          <w:rFonts w:ascii="Times New Roman" w:hAnsi="Times New Roman"/>
          <w:sz w:val="28"/>
          <w:szCs w:val="28"/>
        </w:rPr>
        <w:t xml:space="preserve">10. </w:t>
      </w:r>
      <w:r w:rsidRPr="00C5712E">
        <w:rPr>
          <w:rFonts w:ascii="Times New Roman" w:hAnsi="Times New Roman"/>
          <w:sz w:val="28"/>
          <w:szCs w:val="28"/>
          <w:lang w:eastAsia="ru-RU"/>
        </w:rPr>
        <w:t xml:space="preserve">Выплата пенсии за выслугу лет, включая расходы по ее доставке и пересылке, производится за текущий месяц за счет средств </w:t>
      </w:r>
      <w:r w:rsidR="0082225E">
        <w:rPr>
          <w:rFonts w:ascii="Times New Roman" w:hAnsi="Times New Roman"/>
          <w:sz w:val="28"/>
          <w:szCs w:val="28"/>
          <w:lang w:eastAsia="ru-RU"/>
        </w:rPr>
        <w:t>местного бюджета муниципального образования сельского поселения «</w:t>
      </w:r>
      <w:r w:rsidR="0082225E">
        <w:rPr>
          <w:rFonts w:ascii="Times New Roman" w:hAnsi="Times New Roman"/>
          <w:sz w:val="28"/>
          <w:szCs w:val="28"/>
        </w:rPr>
        <w:t>Приозёрный</w:t>
      </w:r>
      <w:r w:rsidRPr="00C5712E">
        <w:rPr>
          <w:rFonts w:ascii="Times New Roman" w:hAnsi="Times New Roman"/>
          <w:sz w:val="28"/>
          <w:szCs w:val="28"/>
          <w:lang w:eastAsia="ru-RU"/>
        </w:rPr>
        <w:t xml:space="preserve">». </w:t>
      </w:r>
    </w:p>
    <w:p w:rsidR="005A771D" w:rsidRPr="00C5712E" w:rsidRDefault="005A771D" w:rsidP="005A771D">
      <w:pPr>
        <w:autoSpaceDE w:val="0"/>
        <w:autoSpaceDN w:val="0"/>
        <w:adjustRightInd w:val="0"/>
        <w:spacing w:after="0" w:line="240" w:lineRule="auto"/>
        <w:ind w:firstLine="540"/>
        <w:jc w:val="both"/>
        <w:rPr>
          <w:rFonts w:ascii="Times New Roman" w:hAnsi="Times New Roman"/>
          <w:sz w:val="28"/>
          <w:szCs w:val="28"/>
          <w:lang w:eastAsia="ru-RU"/>
        </w:rPr>
      </w:pPr>
      <w:r w:rsidRPr="00C5712E">
        <w:rPr>
          <w:rFonts w:ascii="Times New Roman" w:hAnsi="Times New Roman"/>
          <w:sz w:val="28"/>
          <w:szCs w:val="28"/>
          <w:lang w:eastAsia="ru-RU"/>
        </w:rPr>
        <w:t>Выплата пенсии за выслугу лет лицу, замещавшему муниципальную должность, осуществляется по его желанию через организации федеральной почтовой связи или через кредитную организацию.</w:t>
      </w:r>
    </w:p>
    <w:p w:rsidR="005A771D" w:rsidRPr="00C5712E" w:rsidRDefault="005A771D" w:rsidP="005A771D">
      <w:pPr>
        <w:autoSpaceDE w:val="0"/>
        <w:autoSpaceDN w:val="0"/>
        <w:adjustRightInd w:val="0"/>
        <w:spacing w:after="0" w:line="240" w:lineRule="auto"/>
        <w:ind w:firstLine="540"/>
        <w:jc w:val="both"/>
        <w:rPr>
          <w:rFonts w:ascii="Times New Roman" w:hAnsi="Times New Roman"/>
          <w:sz w:val="28"/>
          <w:szCs w:val="28"/>
          <w:lang w:eastAsia="ru-RU"/>
        </w:rPr>
      </w:pPr>
      <w:r w:rsidRPr="00C5712E">
        <w:rPr>
          <w:rFonts w:ascii="Times New Roman" w:hAnsi="Times New Roman"/>
          <w:sz w:val="28"/>
          <w:szCs w:val="28"/>
          <w:lang w:eastAsia="ru-RU"/>
        </w:rPr>
        <w:t>Выплата пенсии за выслугу лет лицу, замещавшему муниципальную должность, проживающему за пределами Республики Коми, осуществляется почтовым переводом.</w:t>
      </w:r>
    </w:p>
    <w:p w:rsidR="005A771D" w:rsidRPr="00C5712E" w:rsidRDefault="005A771D" w:rsidP="005A771D">
      <w:pPr>
        <w:pStyle w:val="ad"/>
        <w:spacing w:before="0" w:beforeAutospacing="0" w:after="0" w:afterAutospacing="0"/>
        <w:ind w:firstLine="709"/>
        <w:jc w:val="center"/>
        <w:rPr>
          <w:sz w:val="28"/>
          <w:szCs w:val="28"/>
        </w:rPr>
      </w:pPr>
    </w:p>
    <w:p w:rsidR="005A771D" w:rsidRPr="00C5712E" w:rsidRDefault="005A771D" w:rsidP="005A771D">
      <w:pPr>
        <w:pStyle w:val="ad"/>
        <w:spacing w:before="0" w:beforeAutospacing="0" w:after="0" w:afterAutospacing="0"/>
        <w:jc w:val="center"/>
        <w:rPr>
          <w:b/>
          <w:sz w:val="28"/>
          <w:szCs w:val="28"/>
        </w:rPr>
      </w:pPr>
      <w:r w:rsidRPr="002160C7">
        <w:rPr>
          <w:b/>
          <w:sz w:val="28"/>
          <w:szCs w:val="28"/>
        </w:rPr>
        <w:t>III. Порядок исчисления периода замещения муниципальной должности в органе местного самоуправления в Республике Коми и включения в стаж муниципальной</w:t>
      </w:r>
      <w:r w:rsidRPr="00C5712E">
        <w:rPr>
          <w:b/>
          <w:sz w:val="28"/>
          <w:szCs w:val="28"/>
        </w:rPr>
        <w:t xml:space="preserve"> службы периодов службы (работы) для назначения пенсии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w:t>
      </w:r>
    </w:p>
    <w:p w:rsidR="005A771D" w:rsidRPr="00C5712E" w:rsidRDefault="005A771D" w:rsidP="005A771D">
      <w:pPr>
        <w:pStyle w:val="ad"/>
        <w:spacing w:before="0" w:beforeAutospacing="0" w:after="0" w:afterAutospacing="0"/>
        <w:ind w:firstLine="709"/>
        <w:jc w:val="both"/>
        <w:rPr>
          <w:sz w:val="28"/>
          <w:szCs w:val="28"/>
        </w:rPr>
      </w:pPr>
      <w:r w:rsidRPr="00C5712E">
        <w:rPr>
          <w:sz w:val="28"/>
          <w:szCs w:val="28"/>
        </w:rPr>
        <w:t>11. Периоды замещения муниципальных должностей в органе местного самоуправления в Республике Коми для назначения пенсии за выслугу лет суммируются.</w:t>
      </w:r>
    </w:p>
    <w:p w:rsidR="005A771D" w:rsidRPr="00C5712E" w:rsidRDefault="005A771D" w:rsidP="005A771D">
      <w:pPr>
        <w:pStyle w:val="ad"/>
        <w:spacing w:before="0" w:beforeAutospacing="0" w:after="0" w:afterAutospacing="0"/>
        <w:ind w:firstLine="709"/>
        <w:jc w:val="both"/>
        <w:rPr>
          <w:sz w:val="28"/>
          <w:szCs w:val="28"/>
        </w:rPr>
      </w:pPr>
      <w:r w:rsidRPr="00C5712E">
        <w:rPr>
          <w:sz w:val="28"/>
          <w:szCs w:val="28"/>
        </w:rPr>
        <w:t>12. В период замещения муниципальной должности в органе местного самоуправления в Республике Коми не включается период нахождения лица, замещавшего муниципальную должность, в отпуске по уходу за каждым ребенком до достижения им установленного законом возраста.</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13. При установлении лицу, замещавшему муниципальную должность, пенсии за выслугу лет в порядке и на условиях, установленных для лиц, </w:t>
      </w:r>
      <w:r w:rsidRPr="00C5712E">
        <w:rPr>
          <w:sz w:val="28"/>
          <w:szCs w:val="28"/>
        </w:rPr>
        <w:lastRenderedPageBreak/>
        <w:t xml:space="preserve">замещавших выборные муниципальные должности, в период замещения выборной муниципальной должности, дающий право на установление пенсии за выслугу лет, включается период замещения должности  (главы) администрации </w:t>
      </w:r>
      <w:r w:rsidR="0026603A">
        <w:rPr>
          <w:sz w:val="28"/>
          <w:szCs w:val="28"/>
        </w:rPr>
        <w:t>СП «Приозёрный»</w:t>
      </w:r>
      <w:r w:rsidRPr="00C5712E">
        <w:rPr>
          <w:sz w:val="28"/>
          <w:szCs w:val="28"/>
        </w:rPr>
        <w:t xml:space="preserve"> по контракту.</w:t>
      </w:r>
    </w:p>
    <w:p w:rsidR="005A771D" w:rsidRPr="00C5712E" w:rsidRDefault="005A771D" w:rsidP="005A771D">
      <w:pPr>
        <w:pStyle w:val="ad"/>
        <w:spacing w:before="0" w:beforeAutospacing="0" w:after="0" w:afterAutospacing="0"/>
        <w:ind w:firstLine="709"/>
        <w:jc w:val="both"/>
        <w:rPr>
          <w:sz w:val="28"/>
          <w:szCs w:val="28"/>
        </w:rPr>
      </w:pPr>
      <w:r w:rsidRPr="00C5712E">
        <w:rPr>
          <w:sz w:val="28"/>
          <w:szCs w:val="28"/>
        </w:rPr>
        <w:t>14. В стаж муниципальной службы для назначения пенсии за выслугу лет лицам, замещающим муниципальную должность, включаются периоды замещения, установленные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15. При исчислении стажа муниципальной службы, требуемого для приобретения права на пенсию за выслугу лет, в соответствии с </w:t>
      </w:r>
      <w:hyperlink w:anchor="Par74" w:tooltip="#Par74" w:history="1">
        <w:r w:rsidRPr="00C5712E">
          <w:rPr>
            <w:rStyle w:val="ae"/>
            <w:rFonts w:cs="Tahoma"/>
            <w:sz w:val="28"/>
            <w:szCs w:val="28"/>
          </w:rPr>
          <w:t>1</w:t>
        </w:r>
      </w:hyperlink>
      <w:r w:rsidRPr="00C5712E">
        <w:rPr>
          <w:sz w:val="28"/>
          <w:szCs w:val="28"/>
        </w:rPr>
        <w:t>4 настоящего Порядка учитывается следующее:</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1) государственные должности Российской Федерации, государственные должности федеральной государственной службы, должности федеральной государственной гражданской службы, должности руководителей и специалистов в судах, органах прокуратуры и их аппаратах определяются в соответствии с федеральным законодательством, применяемым при исчислении стажа государственной службы федеральных государственных служащих для назначения пенсии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2) государственные должности Республики Коми, государственные должности государственной службы Республики Коми, должности государственной гражданской службы Республики Коми определяются в соответствии с законами Республики Коми, перечнем наименований государственных должностей Республики Коми, Реестром государственных должностей в органах представительной и исполнительной власти Республики Коми, Реестром государственных должностей государственной службы Республики Коми, Реестром должностей государственной гражданской службы Республики Коми;</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3) должности руководителей и специалистов в органах представительной </w:t>
      </w:r>
      <w:r w:rsidRPr="00C5712E">
        <w:rPr>
          <w:sz w:val="28"/>
          <w:szCs w:val="28"/>
        </w:rPr>
        <w:br/>
        <w:t xml:space="preserve">и исполнительной государственной власти и их аппаратах, замещаемые до утверждения Реестра государственных должностей в органах исполнительной и представительной власти Республики Коми, определяются согласно Общесоюзному классификатору профессий рабочих, должностей служащих и тарифных разрядов, утвержденному постановлением Госкомитета СССР по стандартам от 27 августа 1986 г. № 016, </w:t>
      </w:r>
      <w:r w:rsidRPr="00C5712E">
        <w:rPr>
          <w:sz w:val="28"/>
          <w:szCs w:val="28"/>
        </w:rPr>
        <w:br/>
        <w:t xml:space="preserve">и </w:t>
      </w:r>
      <w:hyperlink r:id="rId12" w:tooltip="consultantplus://offline/ref=45A0DB15E4A5A61456DED02B8B26E46CA7536CA63A4BFBBE8830C998DEEAEFE8DD6C0F9F8C5A0DUFL" w:history="1">
        <w:r w:rsidRPr="00C5712E">
          <w:rPr>
            <w:rStyle w:val="ae"/>
            <w:sz w:val="28"/>
            <w:szCs w:val="28"/>
          </w:rPr>
          <w:t>Справочнику</w:t>
        </w:r>
      </w:hyperlink>
      <w:r w:rsidRPr="00C5712E">
        <w:rPr>
          <w:sz w:val="28"/>
          <w:szCs w:val="28"/>
        </w:rPr>
        <w:t xml:space="preserve"> тарифно-квалификационных характеристик по общеотраслевым должностям служащих, утвержденному постановлением Министерства труда Российской Федерации от 10 ноября 1992 г. № 30, а также нормативным правовым актам по оплате труда работников органов государственной власти и управления;</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lastRenderedPageBreak/>
        <w:t>4) выборные должности в органах местного самоуправления, должности муниципальной службы определяются в соответствии с законами или иными нормативными актами субъектов Российской Федерации и уставами муниципальных образований.</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16. Периоды службы (работы), включаемые в стаж муниципальной службы в соответствии с настоящим Порядком, суммируются.</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Стаж муниципальной службы для назначения пенсии за выслугу лет исчисляется на день освобождения от муниципальной должности в календарном порядке - год за год.</w:t>
      </w:r>
    </w:p>
    <w:p w:rsidR="005A771D" w:rsidRPr="00C5712E" w:rsidRDefault="005A771D" w:rsidP="005A771D">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C5712E">
        <w:rPr>
          <w:rFonts w:ascii="Times New Roman" w:hAnsi="Times New Roman"/>
          <w:sz w:val="28"/>
          <w:szCs w:val="28"/>
        </w:rPr>
        <w:t xml:space="preserve">17. Основным документом для определения стажа муниципальной службы является трудовая книжка и (или) сведения о трудовой деятельности, оформленные в установленном законодательством порядке. </w:t>
      </w:r>
    </w:p>
    <w:p w:rsidR="005A771D" w:rsidRPr="00C5712E" w:rsidRDefault="005A771D" w:rsidP="005A771D">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C5712E">
        <w:rPr>
          <w:rFonts w:ascii="Times New Roman" w:hAnsi="Times New Roman"/>
          <w:sz w:val="28"/>
          <w:szCs w:val="28"/>
        </w:rPr>
        <w:t>В отдельных случаях допускается установление стажа муниципальной службы, требуемого для приобретения права на пенсию за выслугу лет, на основании справок и иных доказательств, подтверждающих соответствующие периоды службы (работы).</w:t>
      </w:r>
    </w:p>
    <w:p w:rsidR="005A771D" w:rsidRPr="00C5712E" w:rsidRDefault="005A771D" w:rsidP="005A771D">
      <w:pPr>
        <w:pStyle w:val="ad"/>
        <w:widowControl w:val="0"/>
        <w:spacing w:before="0" w:beforeAutospacing="0" w:after="0" w:afterAutospacing="0"/>
        <w:ind w:firstLine="709"/>
        <w:jc w:val="center"/>
        <w:rPr>
          <w:sz w:val="28"/>
          <w:szCs w:val="28"/>
        </w:rPr>
      </w:pPr>
    </w:p>
    <w:p w:rsidR="005A771D" w:rsidRPr="00C5712E" w:rsidRDefault="005A771D" w:rsidP="005A771D">
      <w:pPr>
        <w:pStyle w:val="ad"/>
        <w:widowControl w:val="0"/>
        <w:spacing w:before="0" w:beforeAutospacing="0" w:after="0" w:afterAutospacing="0"/>
        <w:ind w:firstLine="709"/>
        <w:jc w:val="center"/>
        <w:rPr>
          <w:b/>
          <w:sz w:val="28"/>
          <w:szCs w:val="28"/>
        </w:rPr>
      </w:pPr>
      <w:r w:rsidRPr="00C5712E">
        <w:rPr>
          <w:b/>
          <w:sz w:val="28"/>
          <w:szCs w:val="28"/>
        </w:rPr>
        <w:t>IV. Порядок определения размера пенсии за выслугу лет</w:t>
      </w:r>
    </w:p>
    <w:p w:rsidR="005A771D" w:rsidRPr="00C5712E" w:rsidRDefault="005A771D" w:rsidP="005A771D">
      <w:pPr>
        <w:pStyle w:val="ad"/>
        <w:widowControl w:val="0"/>
        <w:spacing w:before="0" w:beforeAutospacing="0" w:after="0" w:afterAutospacing="0"/>
        <w:ind w:firstLine="709"/>
        <w:jc w:val="center"/>
        <w:rPr>
          <w:b/>
          <w:sz w:val="28"/>
          <w:szCs w:val="28"/>
        </w:rPr>
      </w:pPr>
      <w:r w:rsidRPr="00C5712E">
        <w:rPr>
          <w:b/>
          <w:sz w:val="28"/>
          <w:szCs w:val="28"/>
        </w:rPr>
        <w:t>лица, замещавшего муниципальную должность</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18. Размер пенсии за выслугу лет исчисляется исходя из размера месячного должностного оклада по ранее замещаемой лицом муниципальной должности, установленного на день обращения за назначением пенсии за выслугу лет. </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Максимальный размер пенсии за выслугу лет лица, замещавшего муниципальную должность, не может превышать максимальный размер пенсии за выслугу лет лица, замещавшего государственную должность Республики Коми - министр Республики Коми.</w:t>
      </w:r>
    </w:p>
    <w:p w:rsidR="005A771D" w:rsidRPr="00C5712E" w:rsidRDefault="004C79B5" w:rsidP="005A771D">
      <w:pPr>
        <w:widowControl w:val="0"/>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19. </w:t>
      </w:r>
      <w:r w:rsidR="005A771D" w:rsidRPr="00C5712E">
        <w:rPr>
          <w:rFonts w:ascii="Times New Roman" w:hAnsi="Times New Roman"/>
          <w:sz w:val="28"/>
          <w:szCs w:val="28"/>
        </w:rPr>
        <w:t>Размер пенсии за выслугу лет определятся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w:t>
      </w:r>
    </w:p>
    <w:p w:rsidR="005A771D" w:rsidRPr="00C5712E" w:rsidRDefault="005A771D" w:rsidP="005A771D">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C5712E">
        <w:rPr>
          <w:rFonts w:ascii="Times New Roman" w:hAnsi="Times New Roman"/>
          <w:sz w:val="28"/>
          <w:szCs w:val="28"/>
        </w:rPr>
        <w:t>20. Размеры пенсии за выслугу лет для граждан, проживающих в районах Крайнего Севера и приравненных к ним местностях, увеличиваются на соответствующий районный коэффициент на весь период проживания указанн</w:t>
      </w:r>
      <w:r w:rsidR="004C79B5">
        <w:rPr>
          <w:rFonts w:ascii="Times New Roman" w:hAnsi="Times New Roman"/>
          <w:sz w:val="28"/>
          <w:szCs w:val="28"/>
        </w:rPr>
        <w:t>ых граждан в указанных местностях</w:t>
      </w:r>
      <w:r w:rsidRPr="00C5712E">
        <w:rPr>
          <w:rFonts w:ascii="Times New Roman" w:hAnsi="Times New Roman"/>
          <w:sz w:val="28"/>
          <w:szCs w:val="28"/>
        </w:rPr>
        <w:t>:</w:t>
      </w:r>
    </w:p>
    <w:p w:rsidR="005A771D" w:rsidRPr="00C5712E" w:rsidRDefault="005A771D" w:rsidP="005A771D">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C5712E">
        <w:rPr>
          <w:rFonts w:ascii="Times New Roman" w:hAnsi="Times New Roman"/>
          <w:sz w:val="28"/>
          <w:szCs w:val="28"/>
        </w:rPr>
        <w:t>1) для граждан, проживающих в районах Крайнего Севера и приравненных к ним местностях, расположенных на территории Республики Коми, - в размерах районных коэффициентов, применяемых к заработной плате в соответствии с законодательством Республики Коми;</w:t>
      </w:r>
    </w:p>
    <w:p w:rsidR="005A771D" w:rsidRPr="00C5712E" w:rsidRDefault="005A771D" w:rsidP="005A771D">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C5712E">
        <w:rPr>
          <w:rFonts w:ascii="Times New Roman" w:hAnsi="Times New Roman"/>
          <w:sz w:val="28"/>
          <w:szCs w:val="28"/>
        </w:rPr>
        <w:t xml:space="preserve">2) для граждан, проживающих в районах Крайнего Севера и приравненных к ним местностях, расположенных за пределами Республики </w:t>
      </w:r>
      <w:r w:rsidRPr="00C5712E">
        <w:rPr>
          <w:rFonts w:ascii="Times New Roman" w:hAnsi="Times New Roman"/>
          <w:sz w:val="28"/>
          <w:szCs w:val="28"/>
        </w:rPr>
        <w:lastRenderedPageBreak/>
        <w:t>Коми, - в размерах районных коэффициентов, применяемых к заработной плате в соответствии с федеральным законодательством.</w:t>
      </w:r>
    </w:p>
    <w:p w:rsidR="005A771D" w:rsidRPr="00C5712E" w:rsidRDefault="005A771D" w:rsidP="005A771D">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C5712E">
        <w:rPr>
          <w:rFonts w:ascii="Times New Roman" w:hAnsi="Times New Roman"/>
          <w:sz w:val="28"/>
          <w:szCs w:val="28"/>
        </w:rPr>
        <w:t>При выезде граждан из районов Крайнего Севера и приравненных к ним местностей на новое постоянное место жительства пенсия за выслугу лет выплачивается без учета районного коэффициента.</w:t>
      </w:r>
    </w:p>
    <w:p w:rsidR="005A771D" w:rsidRPr="00C5712E" w:rsidRDefault="005A771D" w:rsidP="005A771D">
      <w:pPr>
        <w:widowControl w:val="0"/>
        <w:autoSpaceDE w:val="0"/>
        <w:autoSpaceDN w:val="0"/>
        <w:adjustRightInd w:val="0"/>
        <w:spacing w:after="0" w:line="240" w:lineRule="auto"/>
        <w:ind w:firstLine="709"/>
        <w:jc w:val="both"/>
        <w:outlineLvl w:val="1"/>
        <w:rPr>
          <w:rFonts w:ascii="Times New Roman" w:hAnsi="Times New Roman"/>
          <w:sz w:val="28"/>
          <w:szCs w:val="28"/>
        </w:rPr>
      </w:pPr>
    </w:p>
    <w:p w:rsidR="005A771D" w:rsidRPr="00C5712E" w:rsidRDefault="005A771D" w:rsidP="005A771D">
      <w:pPr>
        <w:pStyle w:val="ad"/>
        <w:widowControl w:val="0"/>
        <w:spacing w:before="0" w:beforeAutospacing="0" w:after="0" w:afterAutospacing="0"/>
        <w:ind w:firstLine="709"/>
        <w:jc w:val="center"/>
        <w:rPr>
          <w:b/>
          <w:sz w:val="28"/>
          <w:szCs w:val="28"/>
        </w:rPr>
      </w:pPr>
      <w:r w:rsidRPr="00C5712E">
        <w:rPr>
          <w:b/>
          <w:sz w:val="28"/>
          <w:szCs w:val="28"/>
        </w:rPr>
        <w:t>V. Порядок изменения размера пенсии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21. Размер пенсии за выслугу лет увеличивается (индексируется) в сроки </w:t>
      </w:r>
      <w:r w:rsidRPr="00C5712E">
        <w:rPr>
          <w:rFonts w:ascii="Times New Roman" w:hAnsi="Times New Roman"/>
          <w:sz w:val="28"/>
          <w:szCs w:val="28"/>
        </w:rPr>
        <w:br/>
        <w:t>и в размерах, установленных для увеличения (индексации) должностных окладов по должностям муниципальной службы.</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Кадровая служба в течение 10 рабочих дней с даты, с которой производится увеличение размера пенсии за выслугу лет, готовит проект решения об изменении размера пенсии за выслугу лет и направляет его на рассмотрение </w:t>
      </w:r>
      <w:r w:rsidR="004C79B5">
        <w:rPr>
          <w:rFonts w:ascii="Times New Roman" w:hAnsi="Times New Roman"/>
          <w:sz w:val="28"/>
          <w:szCs w:val="28"/>
        </w:rPr>
        <w:t>Главе поселения</w:t>
      </w:r>
      <w:r w:rsidRPr="00C5712E">
        <w:rPr>
          <w:rFonts w:ascii="Times New Roman" w:hAnsi="Times New Roman"/>
          <w:sz w:val="28"/>
          <w:szCs w:val="28"/>
        </w:rPr>
        <w:t>.</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Решение об изменении размера пенсии за выслугу лет принимается </w:t>
      </w:r>
      <w:r w:rsidR="004C79B5">
        <w:rPr>
          <w:rFonts w:ascii="Times New Roman" w:hAnsi="Times New Roman"/>
          <w:sz w:val="28"/>
          <w:szCs w:val="28"/>
        </w:rPr>
        <w:t xml:space="preserve">Главой поселения </w:t>
      </w:r>
      <w:r w:rsidRPr="00C5712E">
        <w:rPr>
          <w:rFonts w:ascii="Times New Roman" w:hAnsi="Times New Roman"/>
          <w:sz w:val="28"/>
          <w:szCs w:val="28"/>
        </w:rPr>
        <w:t>в течение 5 рабочих дней с момента поступления данного проекта.</w:t>
      </w:r>
    </w:p>
    <w:p w:rsidR="005A771D" w:rsidRPr="00C5712E" w:rsidRDefault="004C79B5" w:rsidP="005A771D">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Администрация</w:t>
      </w:r>
      <w:r w:rsidR="005A771D" w:rsidRPr="00C5712E">
        <w:rPr>
          <w:rFonts w:ascii="Times New Roman" w:hAnsi="Times New Roman"/>
          <w:sz w:val="28"/>
          <w:szCs w:val="28"/>
        </w:rPr>
        <w:t xml:space="preserve"> в течение 3 рабочих дней со дня принятия решения об изменении размера пенсии за выслугу лет направляет его копию в бухгалтерию с одновременным направлением копии решения лицу, замещавшему муниципальную должность.</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22. Размер пенсии за выслугу лет подлежит изменению при установлении факта необоснованного включения (</w:t>
      </w:r>
      <w:proofErr w:type="spellStart"/>
      <w:r w:rsidRPr="00C5712E">
        <w:rPr>
          <w:rFonts w:ascii="Times New Roman" w:hAnsi="Times New Roman"/>
          <w:sz w:val="28"/>
          <w:szCs w:val="28"/>
        </w:rPr>
        <w:t>невключения</w:t>
      </w:r>
      <w:proofErr w:type="spellEnd"/>
      <w:r w:rsidRPr="00C5712E">
        <w:rPr>
          <w:rFonts w:ascii="Times New Roman" w:hAnsi="Times New Roman"/>
          <w:sz w:val="28"/>
          <w:szCs w:val="28"/>
        </w:rPr>
        <w:t>) в стаж муниципальной службы, требуемый для приобретения права на пенсию за выслугу лет, отдельных периодов службы (работы) лица, замещавшего муниципальную должность. Решение о необоснованности включения (</w:t>
      </w:r>
      <w:proofErr w:type="spellStart"/>
      <w:r w:rsidRPr="00C5712E">
        <w:rPr>
          <w:rFonts w:ascii="Times New Roman" w:hAnsi="Times New Roman"/>
          <w:sz w:val="28"/>
          <w:szCs w:val="28"/>
        </w:rPr>
        <w:t>невключения</w:t>
      </w:r>
      <w:proofErr w:type="spellEnd"/>
      <w:r w:rsidRPr="00C5712E">
        <w:rPr>
          <w:rFonts w:ascii="Times New Roman" w:hAnsi="Times New Roman"/>
          <w:sz w:val="28"/>
          <w:szCs w:val="28"/>
        </w:rPr>
        <w:t>) в стаж муниципальной службы отдельных периодов службы (работы) принимается администрацией либо судом.</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23. На основании решения о необоснованности включения (</w:t>
      </w:r>
      <w:proofErr w:type="spellStart"/>
      <w:r w:rsidRPr="00C5712E">
        <w:rPr>
          <w:rFonts w:ascii="Times New Roman" w:hAnsi="Times New Roman"/>
          <w:sz w:val="28"/>
          <w:szCs w:val="28"/>
        </w:rPr>
        <w:t>невключения</w:t>
      </w:r>
      <w:proofErr w:type="spellEnd"/>
      <w:r w:rsidRPr="00C5712E">
        <w:rPr>
          <w:rFonts w:ascii="Times New Roman" w:hAnsi="Times New Roman"/>
          <w:sz w:val="28"/>
          <w:szCs w:val="28"/>
        </w:rPr>
        <w:t xml:space="preserve">) в стаж муниципальной службы отдельных периодов службы (работы) </w:t>
      </w:r>
      <w:r w:rsidR="0060584B">
        <w:rPr>
          <w:rFonts w:ascii="Times New Roman" w:hAnsi="Times New Roman"/>
          <w:sz w:val="28"/>
          <w:szCs w:val="28"/>
        </w:rPr>
        <w:t>администрация</w:t>
      </w:r>
      <w:r w:rsidRPr="00C5712E">
        <w:rPr>
          <w:rFonts w:ascii="Times New Roman" w:hAnsi="Times New Roman"/>
          <w:sz w:val="28"/>
          <w:szCs w:val="28"/>
        </w:rPr>
        <w:t xml:space="preserve"> в течение 3 рабочих дней со дня его принятия:</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производит перерасчет стажа муниципальной службы, оформляет справку о периодах службы (работы), включаемых в стаж муниципальной службы для назначения пенсии за выслугу лет, и доводит ее до сведения лица, замещавшего муниципальную должность, стаж которого определяется;</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производит перерасчет размера пенсии за выслугу лет лица, замещавшего муниципальную должность, готовит проект решения руководителя администрации об установлении пенсии за выслугу лет в новом размере и направляет его на рассмотрение </w:t>
      </w:r>
      <w:r w:rsidR="0060584B" w:rsidRPr="00CA06B7">
        <w:rPr>
          <w:rFonts w:ascii="Times New Roman" w:hAnsi="Times New Roman"/>
          <w:sz w:val="28"/>
          <w:szCs w:val="28"/>
        </w:rPr>
        <w:t>главе поселения</w:t>
      </w:r>
      <w:r w:rsidRPr="00C5712E">
        <w:rPr>
          <w:rFonts w:ascii="Times New Roman" w:hAnsi="Times New Roman"/>
          <w:sz w:val="28"/>
          <w:szCs w:val="28"/>
        </w:rPr>
        <w:t>.</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24. Р</w:t>
      </w:r>
      <w:r w:rsidR="0060584B">
        <w:rPr>
          <w:rFonts w:ascii="Times New Roman" w:hAnsi="Times New Roman"/>
          <w:sz w:val="28"/>
          <w:szCs w:val="28"/>
        </w:rPr>
        <w:t>ешение</w:t>
      </w:r>
      <w:r w:rsidRPr="00C5712E">
        <w:rPr>
          <w:rFonts w:ascii="Times New Roman" w:hAnsi="Times New Roman"/>
          <w:sz w:val="28"/>
          <w:szCs w:val="28"/>
        </w:rPr>
        <w:t xml:space="preserve"> об установлении пенсии за выслугу лет в новом размере принимается </w:t>
      </w:r>
      <w:r w:rsidR="0060584B">
        <w:rPr>
          <w:rFonts w:ascii="Times New Roman" w:hAnsi="Times New Roman"/>
          <w:sz w:val="28"/>
          <w:szCs w:val="28"/>
        </w:rPr>
        <w:t>главой</w:t>
      </w:r>
      <w:r w:rsidR="0060584B" w:rsidRPr="00CA06B7">
        <w:rPr>
          <w:rFonts w:ascii="Times New Roman" w:hAnsi="Times New Roman"/>
          <w:sz w:val="28"/>
          <w:szCs w:val="28"/>
        </w:rPr>
        <w:t xml:space="preserve"> поселения</w:t>
      </w:r>
      <w:r w:rsidR="0060584B" w:rsidRPr="00C5712E">
        <w:rPr>
          <w:rFonts w:ascii="Times New Roman" w:hAnsi="Times New Roman"/>
          <w:sz w:val="28"/>
          <w:szCs w:val="28"/>
        </w:rPr>
        <w:t xml:space="preserve"> </w:t>
      </w:r>
      <w:r w:rsidRPr="00C5712E">
        <w:rPr>
          <w:rFonts w:ascii="Times New Roman" w:hAnsi="Times New Roman"/>
          <w:sz w:val="28"/>
          <w:szCs w:val="28"/>
        </w:rPr>
        <w:t xml:space="preserve">в течение 3 рабочих дней с момента поступления данного проекта.  </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25. </w:t>
      </w:r>
      <w:r w:rsidR="0060584B">
        <w:rPr>
          <w:rFonts w:ascii="Times New Roman" w:hAnsi="Times New Roman"/>
          <w:sz w:val="28"/>
          <w:szCs w:val="28"/>
        </w:rPr>
        <w:t>Администрация</w:t>
      </w:r>
      <w:r w:rsidRPr="00C5712E">
        <w:rPr>
          <w:rFonts w:ascii="Times New Roman" w:hAnsi="Times New Roman"/>
          <w:sz w:val="28"/>
          <w:szCs w:val="28"/>
        </w:rPr>
        <w:t xml:space="preserve"> в течение 3 рабочих дней со дня принятия решения </w:t>
      </w:r>
      <w:r w:rsidRPr="00C5712E">
        <w:rPr>
          <w:rFonts w:ascii="Times New Roman" w:hAnsi="Times New Roman"/>
          <w:sz w:val="28"/>
          <w:szCs w:val="28"/>
        </w:rPr>
        <w:lastRenderedPageBreak/>
        <w:t xml:space="preserve">об установлении пенсии за выслугу лет в новом размере направляет его копию в бухгалтерию с одновременным направлением копии решения лицу, замещавшему муниципальную должность. </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Пенсия за выслугу лет устанавливается в новом размере с 1-го числа месяца, следующего за месяцем, в котором принято указанное решение, либо с даты, установленной судом.</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26. В случаях если стаж муниципальной службы, определенный за вычетом необоснованно включенных периодов службы (работы), не дает лицу, замещавшему муниципальную должность, права на пенсию за выслугу лет, выплата пенсии за выслугу лет прекращается в соответствии с подпунктом 7 пункта 37 настоящего Порядка.</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5712E">
        <w:rPr>
          <w:rFonts w:ascii="Times New Roman" w:hAnsi="Times New Roman"/>
          <w:sz w:val="28"/>
          <w:szCs w:val="28"/>
        </w:rPr>
        <w:t xml:space="preserve">27. </w:t>
      </w:r>
      <w:r w:rsidRPr="00C5712E">
        <w:rPr>
          <w:rFonts w:ascii="Times New Roman" w:hAnsi="Times New Roman"/>
          <w:sz w:val="28"/>
          <w:szCs w:val="28"/>
          <w:lang w:eastAsia="ru-RU"/>
        </w:rPr>
        <w:t xml:space="preserve">В случае если смена постоянного места жительства лица, замещавшего муниципальную должность, влечет за собой изменение размера районного коэффициента, установленного в соответствии с пунктом 20 настоящего Порядка, </w:t>
      </w:r>
      <w:r w:rsidR="00D563F6">
        <w:rPr>
          <w:rFonts w:ascii="Times New Roman" w:hAnsi="Times New Roman"/>
          <w:sz w:val="28"/>
          <w:szCs w:val="28"/>
          <w:lang w:eastAsia="ru-RU"/>
        </w:rPr>
        <w:t xml:space="preserve">администрация </w:t>
      </w:r>
      <w:r w:rsidRPr="00C5712E">
        <w:rPr>
          <w:rFonts w:ascii="Times New Roman" w:hAnsi="Times New Roman"/>
          <w:sz w:val="28"/>
          <w:szCs w:val="28"/>
          <w:lang w:eastAsia="ru-RU"/>
        </w:rPr>
        <w:t xml:space="preserve">в течение 5 рабочих дней со дня регистрации уведомления о смене постоянного места жительства лица, замещавшего муниципальную должность, готовит проект решения об установлении пенсии за выслугу лет в новом размере и направляет его на рассмотрение </w:t>
      </w:r>
      <w:r w:rsidR="00D563F6" w:rsidRPr="00CA06B7">
        <w:rPr>
          <w:rFonts w:ascii="Times New Roman" w:hAnsi="Times New Roman"/>
          <w:sz w:val="28"/>
          <w:szCs w:val="28"/>
        </w:rPr>
        <w:t>главе поселения</w:t>
      </w:r>
      <w:r w:rsidRPr="00C5712E">
        <w:rPr>
          <w:rFonts w:ascii="Times New Roman" w:hAnsi="Times New Roman"/>
          <w:sz w:val="28"/>
          <w:szCs w:val="28"/>
          <w:lang w:eastAsia="ru-RU"/>
        </w:rPr>
        <w:t>.</w:t>
      </w:r>
    </w:p>
    <w:p w:rsidR="005A771D" w:rsidRPr="00C5712E" w:rsidRDefault="005A771D" w:rsidP="005A771D">
      <w:pPr>
        <w:widowControl w:val="0"/>
        <w:autoSpaceDE w:val="0"/>
        <w:autoSpaceDN w:val="0"/>
        <w:adjustRightInd w:val="0"/>
        <w:spacing w:after="0" w:line="240" w:lineRule="auto"/>
        <w:ind w:firstLine="540"/>
        <w:jc w:val="both"/>
        <w:rPr>
          <w:rFonts w:ascii="Times New Roman" w:hAnsi="Times New Roman"/>
          <w:sz w:val="28"/>
          <w:szCs w:val="28"/>
        </w:rPr>
      </w:pPr>
      <w:r w:rsidRPr="00C5712E">
        <w:rPr>
          <w:rFonts w:ascii="Times New Roman" w:hAnsi="Times New Roman"/>
          <w:sz w:val="28"/>
          <w:szCs w:val="28"/>
        </w:rPr>
        <w:t xml:space="preserve">28. Решение об установлении пенсии за выслугу лет в новом размере принимается </w:t>
      </w:r>
      <w:r w:rsidR="00D563F6">
        <w:rPr>
          <w:rFonts w:ascii="Times New Roman" w:hAnsi="Times New Roman"/>
          <w:sz w:val="28"/>
          <w:szCs w:val="28"/>
        </w:rPr>
        <w:t>главой поселения</w:t>
      </w:r>
      <w:r w:rsidRPr="00C5712E">
        <w:rPr>
          <w:rFonts w:ascii="Times New Roman" w:hAnsi="Times New Roman"/>
          <w:sz w:val="28"/>
          <w:szCs w:val="28"/>
        </w:rPr>
        <w:t xml:space="preserve"> в течение 5 рабочих дней с момента поступления данного проекта.  </w:t>
      </w:r>
    </w:p>
    <w:p w:rsidR="005A771D" w:rsidRPr="00C5712E" w:rsidRDefault="005A771D" w:rsidP="005A771D">
      <w:pPr>
        <w:widowControl w:val="0"/>
        <w:autoSpaceDE w:val="0"/>
        <w:autoSpaceDN w:val="0"/>
        <w:adjustRightInd w:val="0"/>
        <w:spacing w:after="0" w:line="240" w:lineRule="auto"/>
        <w:ind w:firstLine="539"/>
        <w:jc w:val="both"/>
        <w:rPr>
          <w:rFonts w:ascii="Times New Roman" w:hAnsi="Times New Roman"/>
          <w:sz w:val="28"/>
          <w:szCs w:val="28"/>
        </w:rPr>
      </w:pPr>
      <w:r w:rsidRPr="00C5712E">
        <w:rPr>
          <w:rFonts w:ascii="Times New Roman" w:hAnsi="Times New Roman"/>
          <w:sz w:val="28"/>
          <w:szCs w:val="28"/>
        </w:rPr>
        <w:t xml:space="preserve">29. </w:t>
      </w:r>
      <w:r w:rsidR="00D563F6">
        <w:rPr>
          <w:rFonts w:ascii="Times New Roman" w:hAnsi="Times New Roman"/>
          <w:sz w:val="28"/>
          <w:szCs w:val="28"/>
        </w:rPr>
        <w:t>Администрация</w:t>
      </w:r>
      <w:r w:rsidRPr="00C5712E">
        <w:rPr>
          <w:rFonts w:ascii="Times New Roman" w:hAnsi="Times New Roman"/>
          <w:sz w:val="28"/>
          <w:szCs w:val="28"/>
        </w:rPr>
        <w:t xml:space="preserve"> в течение 3 рабочих дней со дня принятия решения об установлении пенсии за выслугу лет в новом размере направляет его копию в бухгалтерию с одновременным направлением копии решения лицу, замещавшему муниципальную должность. </w:t>
      </w:r>
    </w:p>
    <w:p w:rsidR="005A771D" w:rsidRPr="00C5712E" w:rsidRDefault="005A771D" w:rsidP="005A771D">
      <w:pPr>
        <w:autoSpaceDE w:val="0"/>
        <w:autoSpaceDN w:val="0"/>
        <w:adjustRightInd w:val="0"/>
        <w:spacing w:after="0" w:line="240" w:lineRule="auto"/>
        <w:ind w:firstLine="539"/>
        <w:jc w:val="both"/>
        <w:rPr>
          <w:rFonts w:ascii="Times New Roman" w:hAnsi="Times New Roman"/>
          <w:sz w:val="28"/>
          <w:szCs w:val="28"/>
          <w:lang w:eastAsia="ru-RU"/>
        </w:rPr>
      </w:pPr>
      <w:r w:rsidRPr="00C5712E">
        <w:rPr>
          <w:rFonts w:ascii="Times New Roman" w:hAnsi="Times New Roman"/>
          <w:sz w:val="28"/>
          <w:szCs w:val="28"/>
          <w:lang w:eastAsia="ru-RU"/>
        </w:rPr>
        <w:t xml:space="preserve">Пенсия за выслугу лет устанавливается с учетом нового размера районного коэффициента с 1-го числа месяца, следующего за месяцем, в котором осуществлена смена постоянного места жительства лица, замещавшего муниципальную должность. </w:t>
      </w:r>
    </w:p>
    <w:p w:rsidR="005A771D" w:rsidRPr="00C5712E" w:rsidRDefault="005A771D" w:rsidP="005A771D">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5A771D" w:rsidRPr="00C5712E" w:rsidRDefault="005A771D" w:rsidP="005A771D">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5A771D" w:rsidRPr="00C5712E" w:rsidRDefault="005A771D" w:rsidP="005A771D">
      <w:pPr>
        <w:pStyle w:val="ad"/>
        <w:widowControl w:val="0"/>
        <w:spacing w:before="0" w:beforeAutospacing="0" w:after="0" w:afterAutospacing="0"/>
        <w:ind w:firstLine="709"/>
        <w:jc w:val="center"/>
        <w:rPr>
          <w:b/>
          <w:sz w:val="28"/>
          <w:szCs w:val="28"/>
        </w:rPr>
      </w:pPr>
      <w:r w:rsidRPr="00C5712E">
        <w:rPr>
          <w:b/>
          <w:sz w:val="28"/>
          <w:szCs w:val="28"/>
        </w:rPr>
        <w:t>VI. Порядок</w:t>
      </w:r>
      <w:r w:rsidRPr="00D563F6">
        <w:rPr>
          <w:b/>
          <w:sz w:val="28"/>
          <w:szCs w:val="28"/>
        </w:rPr>
        <w:t xml:space="preserve"> </w:t>
      </w:r>
      <w:hyperlink r:id="rId13" w:tooltip="consultantplus://offline/ref=62C793E2F9BCF71B73B229FD2E59448A00E5F7B1DB83645FD13A08B5191A9EA4AB4015398D5CD485C8AE56zEJCG" w:history="1">
        <w:r w:rsidRPr="00D563F6">
          <w:rPr>
            <w:rStyle w:val="ae"/>
            <w:b/>
            <w:color w:val="auto"/>
            <w:sz w:val="28"/>
            <w:szCs w:val="28"/>
            <w:u w:val="none"/>
          </w:rPr>
          <w:t>приостановления</w:t>
        </w:r>
      </w:hyperlink>
      <w:r w:rsidRPr="00C5712E">
        <w:rPr>
          <w:b/>
          <w:sz w:val="28"/>
          <w:szCs w:val="28"/>
        </w:rPr>
        <w:t xml:space="preserve"> и возобновления, прекращения и восстановления выплаты пенсии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30. Выплата пенсии за выслугу лет лицу, замещавшему муниципальную должность, приостанавливается:</w:t>
      </w:r>
    </w:p>
    <w:p w:rsidR="005A771D" w:rsidRPr="00C5712E" w:rsidRDefault="005A771D" w:rsidP="005A771D">
      <w:pPr>
        <w:pStyle w:val="ad"/>
        <w:spacing w:before="0" w:beforeAutospacing="0" w:after="0" w:afterAutospacing="0"/>
        <w:ind w:firstLine="709"/>
        <w:jc w:val="both"/>
        <w:rPr>
          <w:sz w:val="28"/>
          <w:szCs w:val="28"/>
        </w:rPr>
      </w:pPr>
      <w:r w:rsidRPr="00C5712E">
        <w:rPr>
          <w:sz w:val="28"/>
          <w:szCs w:val="28"/>
        </w:rPr>
        <w:t xml:space="preserve">1) при замещении государственной должности Российской Федерации, государственной должности Республики Коми или иного субъекта Российской Федерации, выборной муниципальной должности, должности федеральной государственной гражданской службы, должности государственной службы иного вида, должности государственной гражданской службы Республики Коми или иного субъекта Российской Федерации, муниципальной должности муниципальной службы, - со дня </w:t>
      </w:r>
      <w:r w:rsidRPr="00C5712E">
        <w:rPr>
          <w:sz w:val="28"/>
          <w:szCs w:val="28"/>
        </w:rPr>
        <w:lastRenderedPageBreak/>
        <w:t>замещения одной из указанных должностей на период замещения указанных должностей;</w:t>
      </w:r>
    </w:p>
    <w:p w:rsidR="005A771D" w:rsidRPr="00C5712E" w:rsidRDefault="005A771D" w:rsidP="005A771D">
      <w:pPr>
        <w:pStyle w:val="ad"/>
        <w:spacing w:before="0" w:beforeAutospacing="0" w:after="0" w:afterAutospacing="0"/>
        <w:ind w:firstLine="709"/>
        <w:jc w:val="both"/>
        <w:rPr>
          <w:sz w:val="28"/>
          <w:szCs w:val="28"/>
        </w:rPr>
      </w:pPr>
      <w:r w:rsidRPr="00C5712E">
        <w:rPr>
          <w:sz w:val="28"/>
          <w:szCs w:val="28"/>
        </w:rPr>
        <w:t>2) по истечении установленного срока выплаты страховой пенсии по инвалидности, - на 3 месяца начиная с 1-го числа месяца, следующего за месяцем, в котором истек срок, на который установлена страховая пенсия по инвалидности;</w:t>
      </w:r>
    </w:p>
    <w:p w:rsidR="005A771D" w:rsidRPr="00C5712E" w:rsidRDefault="005A771D" w:rsidP="005A771D">
      <w:pPr>
        <w:pStyle w:val="ad"/>
        <w:spacing w:before="0" w:beforeAutospacing="0" w:after="0" w:afterAutospacing="0"/>
        <w:ind w:firstLine="709"/>
        <w:jc w:val="both"/>
        <w:rPr>
          <w:sz w:val="28"/>
          <w:szCs w:val="28"/>
        </w:rPr>
      </w:pPr>
      <w:r w:rsidRPr="00C5712E">
        <w:rPr>
          <w:sz w:val="28"/>
          <w:szCs w:val="28"/>
        </w:rPr>
        <w:t>3) при неполучении установленной пенсии за выслугу лет в течение 6 месяцев подряд, - с 1-го числа месяца, следующего за месяцем, в котором истек указанный срок.</w:t>
      </w:r>
    </w:p>
    <w:p w:rsidR="005A771D" w:rsidRPr="00C5712E" w:rsidRDefault="005A771D" w:rsidP="005A771D">
      <w:pPr>
        <w:pStyle w:val="ad"/>
        <w:spacing w:before="0" w:beforeAutospacing="0" w:after="0" w:afterAutospacing="0"/>
        <w:ind w:firstLine="709"/>
        <w:jc w:val="both"/>
        <w:rPr>
          <w:sz w:val="28"/>
          <w:szCs w:val="28"/>
        </w:rPr>
      </w:pPr>
      <w:r w:rsidRPr="00C5712E">
        <w:rPr>
          <w:sz w:val="28"/>
          <w:szCs w:val="28"/>
        </w:rPr>
        <w:t>31. Выплата пенсии за выслугу лет возобновляется:</w:t>
      </w:r>
    </w:p>
    <w:p w:rsidR="005A771D" w:rsidRPr="00C5712E" w:rsidRDefault="005A771D" w:rsidP="005A771D">
      <w:pPr>
        <w:pStyle w:val="ad"/>
        <w:spacing w:before="0" w:beforeAutospacing="0" w:after="0" w:afterAutospacing="0"/>
        <w:ind w:firstLine="709"/>
        <w:jc w:val="both"/>
        <w:rPr>
          <w:sz w:val="28"/>
          <w:szCs w:val="28"/>
        </w:rPr>
      </w:pPr>
      <w:r w:rsidRPr="00C5712E">
        <w:rPr>
          <w:sz w:val="28"/>
          <w:szCs w:val="28"/>
        </w:rPr>
        <w:t>1) после освобождения лица, которому была приостановлена выплата пенсии за выслугу лет, от должностей, указанных в подпункте 1 пункта 30 настоящего Порядка, -со дня подачи заявления о возобновлении выплаты пенсии за выслугу лет, но не ранее дня, следующего за днем освобождения лица от указанных должностей, в том же размере, в каком она выплачивалась на день приостановления выплаты, либо пенсия за выслугу лет назначается вновь в порядке, установленном для назначения пенсии за выслугу лет;</w:t>
      </w:r>
    </w:p>
    <w:p w:rsidR="005A771D" w:rsidRPr="00C5712E" w:rsidRDefault="005A771D" w:rsidP="005A771D">
      <w:pPr>
        <w:pStyle w:val="ad"/>
        <w:spacing w:before="0" w:beforeAutospacing="0" w:after="0" w:afterAutospacing="0"/>
        <w:ind w:firstLine="709"/>
        <w:jc w:val="both"/>
        <w:rPr>
          <w:sz w:val="28"/>
          <w:szCs w:val="28"/>
        </w:rPr>
      </w:pPr>
      <w:r w:rsidRPr="00C5712E">
        <w:rPr>
          <w:sz w:val="28"/>
          <w:szCs w:val="28"/>
        </w:rPr>
        <w:t xml:space="preserve">2) после возобновления выплаты страховой пенсии по инвалидности, к которой установлена пенсия за выслугу лет, в срок, установленный подпунктом 2 пункта 30 настоящего Порядка, если установленная группа инвалидности дает право на получение пенсии за выслугу лет 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w:t>
      </w:r>
      <w:proofErr w:type="spellStart"/>
      <w:r w:rsidRPr="00C5712E">
        <w:rPr>
          <w:sz w:val="28"/>
          <w:szCs w:val="28"/>
        </w:rPr>
        <w:t>|на</w:t>
      </w:r>
      <w:proofErr w:type="spellEnd"/>
      <w:r w:rsidRPr="00C5712E">
        <w:rPr>
          <w:sz w:val="28"/>
          <w:szCs w:val="28"/>
        </w:rPr>
        <w:t xml:space="preserve"> постоянной основе, председателя, заместителя председателя, аудитора контрольно-счетного органа муниципального образования», - со дня возобновления выплаты страховой пенсии по инвалидности;</w:t>
      </w:r>
    </w:p>
    <w:p w:rsidR="005A771D" w:rsidRPr="00C5712E" w:rsidRDefault="005A771D" w:rsidP="005A771D">
      <w:pPr>
        <w:pStyle w:val="ad"/>
        <w:spacing w:before="0" w:beforeAutospacing="0" w:after="0" w:afterAutospacing="0"/>
        <w:ind w:firstLine="709"/>
        <w:jc w:val="both"/>
        <w:rPr>
          <w:sz w:val="28"/>
          <w:szCs w:val="28"/>
        </w:rPr>
      </w:pPr>
      <w:r w:rsidRPr="00C5712E">
        <w:rPr>
          <w:sz w:val="28"/>
          <w:szCs w:val="28"/>
        </w:rPr>
        <w:t>3) после подачи заявления лица, которому была приостановлена выплата пенсии за выслугу лет, о возобновлении выплаты пенсии за выслугу лет, приостановленной по основанию, предусмотренному подпунктом 3 пункта 30 настоящего Порядка, - с даты приостановления выплаты пенсии за выслугу лет. При этом указанному лицу выплачиваются неполученные им суммы пенсии за выслугу лет за период, предшествующий приостановлению выплаты пенсии за выслугу лет.</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 xml:space="preserve">32. Проект решения о приостановлении, возобновлении выплаты пенсии за выслугу лет лицу, замещавшему муниципальную должность, в случаях, указанных в пунктах 30, 31 настоящего Порядка, готовится кадровой службой в течение 5 рабочих дней со дня возникновения таких случаев по форме согласно приложению 6 к настоящему Порядку и направляет указанный проект на рассмотрение </w:t>
      </w:r>
      <w:r w:rsidR="00544A91" w:rsidRPr="00CA06B7">
        <w:rPr>
          <w:rFonts w:ascii="Times New Roman" w:hAnsi="Times New Roman"/>
          <w:sz w:val="28"/>
          <w:szCs w:val="28"/>
        </w:rPr>
        <w:t>главе поселения</w:t>
      </w:r>
      <w:r w:rsidRPr="00C5712E">
        <w:rPr>
          <w:rFonts w:ascii="Times New Roman" w:hAnsi="Times New Roman"/>
          <w:sz w:val="28"/>
          <w:szCs w:val="28"/>
        </w:rPr>
        <w:t>.</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33. Решение о приостановлении выплаты пенсии за выслугу лет в соответствии с</w:t>
      </w:r>
      <w:r w:rsidRPr="00C5712E">
        <w:rPr>
          <w:rFonts w:ascii="Times New Roman" w:hAnsi="Times New Roman"/>
          <w:sz w:val="28"/>
          <w:szCs w:val="28"/>
          <w:lang w:eastAsia="ru-RU"/>
        </w:rPr>
        <w:t xml:space="preserve"> подпунктом 1 пункта 30 настоящего Порядка</w:t>
      </w:r>
      <w:r w:rsidRPr="00C5712E">
        <w:rPr>
          <w:rFonts w:ascii="Times New Roman" w:hAnsi="Times New Roman"/>
          <w:sz w:val="28"/>
          <w:szCs w:val="28"/>
        </w:rPr>
        <w:t xml:space="preserve"> принимается </w:t>
      </w:r>
      <w:r w:rsidR="00544A91" w:rsidRPr="00CA06B7">
        <w:rPr>
          <w:rFonts w:ascii="Times New Roman" w:hAnsi="Times New Roman"/>
          <w:sz w:val="28"/>
          <w:szCs w:val="28"/>
        </w:rPr>
        <w:t>глав</w:t>
      </w:r>
      <w:r w:rsidR="00544A91">
        <w:rPr>
          <w:rFonts w:ascii="Times New Roman" w:hAnsi="Times New Roman"/>
          <w:sz w:val="28"/>
          <w:szCs w:val="28"/>
        </w:rPr>
        <w:t>ой</w:t>
      </w:r>
      <w:r w:rsidR="00544A91" w:rsidRPr="00CA06B7">
        <w:rPr>
          <w:rFonts w:ascii="Times New Roman" w:hAnsi="Times New Roman"/>
          <w:sz w:val="28"/>
          <w:szCs w:val="28"/>
        </w:rPr>
        <w:t xml:space="preserve"> поселения</w:t>
      </w:r>
      <w:r w:rsidR="00544A91" w:rsidRPr="00C5712E">
        <w:rPr>
          <w:rFonts w:ascii="Times New Roman" w:hAnsi="Times New Roman"/>
          <w:sz w:val="28"/>
          <w:szCs w:val="28"/>
        </w:rPr>
        <w:t xml:space="preserve"> </w:t>
      </w:r>
      <w:r w:rsidRPr="00C5712E">
        <w:rPr>
          <w:rFonts w:ascii="Times New Roman" w:hAnsi="Times New Roman"/>
          <w:sz w:val="28"/>
          <w:szCs w:val="28"/>
        </w:rPr>
        <w:t xml:space="preserve">в течение 10 рабочих дней со дня получения сообщения лица, замещавшего муниципальную должность, о назначении на одну из </w:t>
      </w:r>
      <w:r w:rsidRPr="00C5712E">
        <w:rPr>
          <w:rFonts w:ascii="Times New Roman" w:hAnsi="Times New Roman"/>
          <w:sz w:val="28"/>
          <w:szCs w:val="28"/>
        </w:rPr>
        <w:lastRenderedPageBreak/>
        <w:t xml:space="preserve">указанных в названном подпункте должностей с приложением копии </w:t>
      </w:r>
      <w:r w:rsidR="00544A91">
        <w:rPr>
          <w:rFonts w:ascii="Times New Roman" w:hAnsi="Times New Roman"/>
          <w:sz w:val="28"/>
          <w:szCs w:val="28"/>
        </w:rPr>
        <w:t xml:space="preserve">решения </w:t>
      </w:r>
      <w:r w:rsidRPr="00C5712E">
        <w:rPr>
          <w:rFonts w:ascii="Times New Roman" w:hAnsi="Times New Roman"/>
          <w:sz w:val="28"/>
          <w:szCs w:val="28"/>
        </w:rPr>
        <w:t xml:space="preserve">о его назначении. </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 xml:space="preserve">Решение о возобновлении выплаты пенсии за выслугу лет в соответствии с </w:t>
      </w:r>
      <w:hyperlink r:id="rId14" w:history="1">
        <w:r w:rsidRPr="00C5712E">
          <w:rPr>
            <w:rFonts w:ascii="Times New Roman" w:hAnsi="Times New Roman"/>
            <w:sz w:val="28"/>
            <w:szCs w:val="28"/>
            <w:lang w:eastAsia="ru-RU"/>
          </w:rPr>
          <w:t>подпунктом 1 пункта 31 настоящего Порядка</w:t>
        </w:r>
        <w:r w:rsidRPr="00C5712E">
          <w:rPr>
            <w:rFonts w:ascii="Times New Roman" w:hAnsi="Times New Roman"/>
            <w:sz w:val="28"/>
            <w:szCs w:val="28"/>
          </w:rPr>
          <w:t xml:space="preserve"> </w:t>
        </w:r>
      </w:hyperlink>
      <w:r w:rsidRPr="00C5712E">
        <w:rPr>
          <w:rFonts w:ascii="Times New Roman" w:hAnsi="Times New Roman"/>
          <w:sz w:val="28"/>
          <w:szCs w:val="28"/>
        </w:rPr>
        <w:t xml:space="preserve">принимается </w:t>
      </w:r>
      <w:r w:rsidR="00544A91">
        <w:rPr>
          <w:rFonts w:ascii="Times New Roman" w:hAnsi="Times New Roman"/>
          <w:sz w:val="28"/>
          <w:szCs w:val="28"/>
        </w:rPr>
        <w:t>главой</w:t>
      </w:r>
      <w:r w:rsidR="00544A91" w:rsidRPr="00CA06B7">
        <w:rPr>
          <w:rFonts w:ascii="Times New Roman" w:hAnsi="Times New Roman"/>
          <w:sz w:val="28"/>
          <w:szCs w:val="28"/>
        </w:rPr>
        <w:t xml:space="preserve"> поселения</w:t>
      </w:r>
      <w:r w:rsidR="00544A91" w:rsidRPr="00C5712E">
        <w:rPr>
          <w:rFonts w:ascii="Times New Roman" w:hAnsi="Times New Roman"/>
          <w:sz w:val="28"/>
          <w:szCs w:val="28"/>
        </w:rPr>
        <w:t xml:space="preserve"> </w:t>
      </w:r>
      <w:r w:rsidRPr="00C5712E">
        <w:rPr>
          <w:rFonts w:ascii="Times New Roman" w:hAnsi="Times New Roman"/>
          <w:sz w:val="28"/>
          <w:szCs w:val="28"/>
        </w:rPr>
        <w:t>в течение 10 рабочих дней со дня подачи заявления лица, замещавшего муниципальную должность, о возобновлении выплаты пенсии за выслугу лет в размере, в каком она выплачивалась на день приостановления выплаты с учетом произведенных в установленном порядке индексаций.</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 xml:space="preserve">Решение о назначении пенсии за выслугу лет в новом размере в соответствии с подпунктом 1 пункта 31 настоящего Порядка принимается </w:t>
      </w:r>
      <w:r w:rsidR="00544A91">
        <w:rPr>
          <w:rFonts w:ascii="Times New Roman" w:hAnsi="Times New Roman"/>
          <w:sz w:val="28"/>
          <w:szCs w:val="28"/>
        </w:rPr>
        <w:t>Главой поселения</w:t>
      </w:r>
      <w:r w:rsidRPr="00C5712E">
        <w:rPr>
          <w:rFonts w:ascii="Times New Roman" w:hAnsi="Times New Roman"/>
          <w:sz w:val="28"/>
          <w:szCs w:val="28"/>
        </w:rPr>
        <w:t xml:space="preserve"> в установленном для назначения пенсии за выслугу лет порядке на основании заявления лица, замещавшего муниципальную должность, о назначении пенсии за выслугу лет в новом размере с приложением копии решения</w:t>
      </w:r>
      <w:r w:rsidR="00544A91">
        <w:rPr>
          <w:rFonts w:ascii="Times New Roman" w:hAnsi="Times New Roman"/>
          <w:sz w:val="28"/>
          <w:szCs w:val="28"/>
        </w:rPr>
        <w:t xml:space="preserve"> (распоряжения, приказа)</w:t>
      </w:r>
      <w:r w:rsidRPr="00C5712E">
        <w:rPr>
          <w:rFonts w:ascii="Times New Roman" w:hAnsi="Times New Roman"/>
          <w:sz w:val="28"/>
          <w:szCs w:val="28"/>
        </w:rPr>
        <w:t xml:space="preserve"> об освобождении его от замещаемой должности.</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 xml:space="preserve">34. Решение о приостановлении выплаты пенсии за выслугу лет в соответствии с </w:t>
      </w:r>
      <w:r w:rsidRPr="00C5712E">
        <w:rPr>
          <w:rFonts w:ascii="Times New Roman" w:hAnsi="Times New Roman"/>
          <w:sz w:val="28"/>
          <w:szCs w:val="28"/>
          <w:lang w:eastAsia="ru-RU"/>
        </w:rPr>
        <w:t>подпунктом 2 пункта 30 настоящего Порядка</w:t>
      </w:r>
      <w:r w:rsidRPr="00C5712E">
        <w:rPr>
          <w:rFonts w:ascii="Times New Roman" w:hAnsi="Times New Roman"/>
          <w:sz w:val="28"/>
          <w:szCs w:val="28"/>
        </w:rPr>
        <w:t xml:space="preserve"> принимается </w:t>
      </w:r>
      <w:r w:rsidR="00544A91">
        <w:rPr>
          <w:rFonts w:ascii="Times New Roman" w:hAnsi="Times New Roman"/>
          <w:sz w:val="28"/>
          <w:szCs w:val="28"/>
        </w:rPr>
        <w:t>главой</w:t>
      </w:r>
      <w:r w:rsidR="00544A91" w:rsidRPr="00CA06B7">
        <w:rPr>
          <w:rFonts w:ascii="Times New Roman" w:hAnsi="Times New Roman"/>
          <w:sz w:val="28"/>
          <w:szCs w:val="28"/>
        </w:rPr>
        <w:t xml:space="preserve"> поселения</w:t>
      </w:r>
      <w:r w:rsidR="00544A91" w:rsidRPr="00C5712E">
        <w:rPr>
          <w:rFonts w:ascii="Times New Roman" w:hAnsi="Times New Roman"/>
          <w:sz w:val="28"/>
          <w:szCs w:val="28"/>
        </w:rPr>
        <w:t xml:space="preserve"> </w:t>
      </w:r>
      <w:r w:rsidRPr="00C5712E">
        <w:rPr>
          <w:rFonts w:ascii="Times New Roman" w:hAnsi="Times New Roman"/>
          <w:sz w:val="28"/>
          <w:szCs w:val="28"/>
        </w:rPr>
        <w:t xml:space="preserve">в течение 10 рабочих дней со дня истечения срока выплаты страховой пенсии по инвалидности, указанного в справке территориального органа Фонда пенсионного и социального страхования Российской Федерации, выплачивающего страховую пенсию по инвалидности. </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 xml:space="preserve">Решение о возобновлении выплаты пенсии за выслугу лет в соответствии с </w:t>
      </w:r>
      <w:r w:rsidRPr="00C5712E">
        <w:rPr>
          <w:rFonts w:ascii="Times New Roman" w:hAnsi="Times New Roman"/>
          <w:sz w:val="28"/>
          <w:szCs w:val="28"/>
          <w:lang w:eastAsia="ru-RU"/>
        </w:rPr>
        <w:t>подпунктом 2 пункта 31 настоящего Порядка</w:t>
      </w:r>
      <w:r w:rsidRPr="00C5712E">
        <w:rPr>
          <w:rFonts w:ascii="Times New Roman" w:hAnsi="Times New Roman"/>
          <w:sz w:val="28"/>
          <w:szCs w:val="28"/>
        </w:rPr>
        <w:t xml:space="preserve"> принимается </w:t>
      </w:r>
      <w:r w:rsidR="00544A91" w:rsidRPr="00CA06B7">
        <w:rPr>
          <w:rFonts w:ascii="Times New Roman" w:hAnsi="Times New Roman"/>
          <w:sz w:val="28"/>
          <w:szCs w:val="28"/>
        </w:rPr>
        <w:t>глав</w:t>
      </w:r>
      <w:r w:rsidR="00544A91">
        <w:rPr>
          <w:rFonts w:ascii="Times New Roman" w:hAnsi="Times New Roman"/>
          <w:sz w:val="28"/>
          <w:szCs w:val="28"/>
        </w:rPr>
        <w:t>ой</w:t>
      </w:r>
      <w:r w:rsidR="00544A91" w:rsidRPr="00CA06B7">
        <w:rPr>
          <w:rFonts w:ascii="Times New Roman" w:hAnsi="Times New Roman"/>
          <w:sz w:val="28"/>
          <w:szCs w:val="28"/>
        </w:rPr>
        <w:t xml:space="preserve"> поселения</w:t>
      </w:r>
      <w:r w:rsidR="00544A91" w:rsidRPr="00C5712E">
        <w:rPr>
          <w:rFonts w:ascii="Times New Roman" w:hAnsi="Times New Roman"/>
          <w:sz w:val="28"/>
          <w:szCs w:val="28"/>
        </w:rPr>
        <w:t xml:space="preserve"> </w:t>
      </w:r>
      <w:r w:rsidRPr="00C5712E">
        <w:rPr>
          <w:rFonts w:ascii="Times New Roman" w:hAnsi="Times New Roman"/>
          <w:sz w:val="28"/>
          <w:szCs w:val="28"/>
        </w:rPr>
        <w:t xml:space="preserve">в течение 10 рабочих дней со дня подачи заявления лица, замещавшего муниципальную должность, с приложением справки территориального органа Фонда пенсионного и социального страхования Российской Федерации о возобновлении выплаты страховой пенсии по инвалидности и документов, подтверждающих установленную группу инвалидности, если установленная группа инвалидности дает право на получение пенсии за выслугу лет. </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 xml:space="preserve">35. Решение о приостановлении выплаты пенсии за выслугу лет в соответствии с </w:t>
      </w:r>
      <w:r w:rsidRPr="00C5712E">
        <w:rPr>
          <w:rFonts w:ascii="Times New Roman" w:hAnsi="Times New Roman"/>
          <w:sz w:val="28"/>
          <w:szCs w:val="28"/>
          <w:lang w:eastAsia="ru-RU"/>
        </w:rPr>
        <w:t>подпунктом 3 пункта 30 настоящего Порядка</w:t>
      </w:r>
      <w:r w:rsidRPr="00C5712E">
        <w:rPr>
          <w:rFonts w:ascii="Times New Roman" w:hAnsi="Times New Roman"/>
          <w:sz w:val="28"/>
          <w:szCs w:val="28"/>
        </w:rPr>
        <w:t xml:space="preserve"> принимается </w:t>
      </w:r>
      <w:r w:rsidR="00544A91">
        <w:rPr>
          <w:rFonts w:ascii="Times New Roman" w:hAnsi="Times New Roman"/>
          <w:sz w:val="28"/>
          <w:szCs w:val="28"/>
        </w:rPr>
        <w:t xml:space="preserve">главой поселения </w:t>
      </w:r>
      <w:r w:rsidRPr="00C5712E">
        <w:rPr>
          <w:rFonts w:ascii="Times New Roman" w:hAnsi="Times New Roman"/>
          <w:sz w:val="28"/>
          <w:szCs w:val="28"/>
        </w:rPr>
        <w:t>в течение 10 рабочих дней со дня сообщения бухгалтерии о неполучении лицом, замещавшим муниципальную должность, пенсии за выслугу лет в течение</w:t>
      </w:r>
      <w:r w:rsidR="00544A91">
        <w:rPr>
          <w:rFonts w:ascii="Times New Roman" w:hAnsi="Times New Roman"/>
          <w:sz w:val="28"/>
          <w:szCs w:val="28"/>
        </w:rPr>
        <w:t xml:space="preserve"> </w:t>
      </w:r>
      <w:r w:rsidRPr="00C5712E">
        <w:rPr>
          <w:rFonts w:ascii="Times New Roman" w:hAnsi="Times New Roman"/>
          <w:sz w:val="28"/>
          <w:szCs w:val="28"/>
        </w:rPr>
        <w:t xml:space="preserve">6 месяцев подряд. </w:t>
      </w:r>
      <w:r w:rsidR="00544A91">
        <w:rPr>
          <w:rFonts w:ascii="Times New Roman" w:hAnsi="Times New Roman"/>
          <w:sz w:val="28"/>
          <w:szCs w:val="28"/>
        </w:rPr>
        <w:t xml:space="preserve"> </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 xml:space="preserve">Пенсия за выслугу лет считается полученной, если она ежемесячно передается ее получателю через организации федеральной почтовой связи либо кредитную организацию, одним из способов: </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путем вручения пенсии за выслугу лет в кассе организации федеральной почтовой связи;</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путем зачисления пенсии за выслугу лет на счет ее получателя в кредитной организации.</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 xml:space="preserve"> Решение о возобновлении выплаты пенсии за выслугу лет в </w:t>
      </w:r>
      <w:r w:rsidRPr="00C5712E">
        <w:rPr>
          <w:rFonts w:ascii="Times New Roman" w:hAnsi="Times New Roman"/>
          <w:sz w:val="28"/>
          <w:szCs w:val="28"/>
        </w:rPr>
        <w:lastRenderedPageBreak/>
        <w:t xml:space="preserve">соответствии с </w:t>
      </w:r>
      <w:r w:rsidRPr="00C5712E">
        <w:rPr>
          <w:rFonts w:ascii="Times New Roman" w:hAnsi="Times New Roman"/>
          <w:sz w:val="28"/>
          <w:szCs w:val="28"/>
          <w:lang w:eastAsia="ru-RU"/>
        </w:rPr>
        <w:t>подпунктом 3 пункта 31 настоящего Порядка</w:t>
      </w:r>
      <w:r w:rsidRPr="00C5712E">
        <w:rPr>
          <w:rFonts w:ascii="Times New Roman" w:hAnsi="Times New Roman"/>
          <w:sz w:val="28"/>
          <w:szCs w:val="28"/>
        </w:rPr>
        <w:t xml:space="preserve"> принимается в течение 10 рабочих дней со дня подачи заявления лица, замещавшего муниципальную должность, о возобновлении выплаты пенсии за выслугу лет.</w:t>
      </w:r>
    </w:p>
    <w:p w:rsidR="005A771D" w:rsidRPr="00C5712E" w:rsidRDefault="005A771D" w:rsidP="005A771D">
      <w:pPr>
        <w:widowControl w:val="0"/>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 xml:space="preserve">36. </w:t>
      </w:r>
      <w:r w:rsidR="00974431">
        <w:rPr>
          <w:rFonts w:ascii="Times New Roman" w:hAnsi="Times New Roman"/>
          <w:sz w:val="28"/>
          <w:szCs w:val="28"/>
        </w:rPr>
        <w:t>Администрация</w:t>
      </w:r>
      <w:r w:rsidRPr="00C5712E">
        <w:rPr>
          <w:rFonts w:ascii="Times New Roman" w:hAnsi="Times New Roman"/>
          <w:sz w:val="28"/>
          <w:szCs w:val="28"/>
        </w:rPr>
        <w:t xml:space="preserve"> в течение 3 рабочих дней со дня принятия решения о приостановлении, возобновлении выплаты пенсии за выслугу лет направляет копию решения в бухгалтерию с одновременным направлением копии решения лицу, которому приостановлена, возобновлена выплата пенсии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37. Выплата пенсии за выслугу лет прекращается:</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1) в случае возникновения обстоятельств, указанных в пункте 2 части 3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со дня их возникновения;</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2) в случае возникновения обстоятельств, указанных в части 3-1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 со дня вступления в законную силу обвинительного приговора суда;</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3) в случае прекращения выплаты досрочно назначенной в соответствии с </w:t>
      </w:r>
      <w:hyperlink r:id="rId15" w:history="1">
        <w:r w:rsidRPr="00C5712E">
          <w:rPr>
            <w:sz w:val="28"/>
            <w:szCs w:val="28"/>
          </w:rPr>
          <w:t>Законом</w:t>
        </w:r>
      </w:hyperlink>
      <w:r w:rsidRPr="00C5712E">
        <w:rPr>
          <w:sz w:val="28"/>
          <w:szCs w:val="28"/>
        </w:rPr>
        <w:t xml:space="preserve"> Российской Федерации «О занятости населения в Российской Федерации» страховой пенсии по старости (за исключением случая перехода с досрочно назначенной в соответствии с </w:t>
      </w:r>
      <w:hyperlink r:id="rId16" w:history="1">
        <w:r w:rsidRPr="00C5712E">
          <w:rPr>
            <w:sz w:val="28"/>
            <w:szCs w:val="28"/>
          </w:rPr>
          <w:t>Законом</w:t>
        </w:r>
      </w:hyperlink>
      <w:r w:rsidRPr="00C5712E">
        <w:rPr>
          <w:sz w:val="28"/>
          <w:szCs w:val="28"/>
        </w:rPr>
        <w:t xml:space="preserve"> Российской Федерации «О занятости населения в Российской Федерации» страховой пенсии по старости на страховую пенсию по старости, назначенную в соответствии с Федеральным </w:t>
      </w:r>
      <w:hyperlink r:id="rId17" w:history="1">
        <w:r w:rsidRPr="00C5712E">
          <w:rPr>
            <w:sz w:val="28"/>
            <w:szCs w:val="28"/>
          </w:rPr>
          <w:t>законом</w:t>
        </w:r>
      </w:hyperlink>
      <w:r w:rsidRPr="00C5712E">
        <w:rPr>
          <w:sz w:val="28"/>
          <w:szCs w:val="28"/>
        </w:rPr>
        <w:t xml:space="preserve"> «О страховых пенсиях») - со дня прекращения выплаты досрочно назначенной страховой пенсии по старости;</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4) по истечении срока приостановления выплаты пенсии за выслугу лет, установленного подпунктом 2 пункта 30 настоящего Порядка, - с 1-го числа месяца, следующего за месяцем, в котором истек указанный срок;</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5) в случае прекращения выплаты страховой пенсии по инвалидности, к которой установлена пенсия за выслугу лет (за исключением случая перехода с страховой пенсии по инвалидности на страховую пенсию по старости), - со дня прекращения выплаты страховой пенсии по инвалидности;</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6) в случае изменения группы инвалидности, если установленная группа инвалидности не дает права на получение пенсии за выслугу лет, - с 1-го числа месяца, следующего за месяцем, в котором произошли указанные изменения;</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lastRenderedPageBreak/>
        <w:t>7) в случае установления факта необоснованного включения в стаж муниципальной службы отдельных периодов, если стаж муниципальной службы, определенный за вычетом необоснованно включенных периодов работы, не дает права на пенсию за выслугу лет, а также в случае обнаружения обстоятельств или документов, опровергающих достоверность сведений, представленных в подтверждение возникновения права на пенсию за выслугу лет, - с 1-го числа месяца, следующего за месяцем, в котором принято решение о прекращении пенсии за выслугу лет, либо с даты, указанной судом.</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8) в случае смерти лица, замещавшего муниципальную должность, - с 1-го числа месяца, следующего за месяцем, в котором наступила смерть лица, получавшего пенсию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9) по истечении 6 месяцев со дня приостановления выплаты пенсии за выслугу лет в соответствии с подпунктом 3 пункта 30 настоящего Порядка - с 1-го числа месяца, следующего за месяцем, в котором истек указанный срок.</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38. Проект решения о прекращении, восстановлении выплаты пенсии за выслугу лет лицу, замещавшему муниципальную должность, в случаях, указанных в пунктах 37, 41 настоящего Порядка, готовится </w:t>
      </w:r>
      <w:r w:rsidR="00974431">
        <w:rPr>
          <w:sz w:val="28"/>
          <w:szCs w:val="28"/>
        </w:rPr>
        <w:t xml:space="preserve">администрацией </w:t>
      </w:r>
      <w:r w:rsidRPr="00C5712E">
        <w:rPr>
          <w:sz w:val="28"/>
          <w:szCs w:val="28"/>
        </w:rPr>
        <w:t xml:space="preserve">в течение 5 рабочих дней со дня возникновения таких случаев по форме согласно приложению 6 к настоящему Порядку и направляет указанный проект на рассмотрение </w:t>
      </w:r>
      <w:r w:rsidR="00974431">
        <w:rPr>
          <w:sz w:val="28"/>
          <w:szCs w:val="28"/>
        </w:rPr>
        <w:t>Глав</w:t>
      </w:r>
      <w:r w:rsidR="00C07564">
        <w:rPr>
          <w:sz w:val="28"/>
          <w:szCs w:val="28"/>
        </w:rPr>
        <w:t>е</w:t>
      </w:r>
      <w:r w:rsidR="00974431">
        <w:rPr>
          <w:sz w:val="28"/>
          <w:szCs w:val="28"/>
        </w:rPr>
        <w:t xml:space="preserve"> поселения</w:t>
      </w:r>
      <w:r w:rsidRPr="00C5712E">
        <w:rPr>
          <w:sz w:val="28"/>
          <w:szCs w:val="28"/>
        </w:rPr>
        <w:t>.</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39. Решение о прекращении выплаты пенсии за выслугу лет принимается </w:t>
      </w:r>
      <w:r w:rsidR="00C07564">
        <w:rPr>
          <w:sz w:val="28"/>
          <w:szCs w:val="28"/>
        </w:rPr>
        <w:t>главой поселения</w:t>
      </w:r>
      <w:r w:rsidRPr="00C5712E">
        <w:rPr>
          <w:sz w:val="28"/>
          <w:szCs w:val="28"/>
        </w:rPr>
        <w:t>:</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1) по подпункту 1 пункта </w:t>
      </w:r>
      <w:r w:rsidRPr="00C5712E">
        <w:rPr>
          <w:rFonts w:cs="Tahoma"/>
          <w:sz w:val="28"/>
          <w:szCs w:val="28"/>
        </w:rPr>
        <w:t>37</w:t>
      </w:r>
      <w:r w:rsidRPr="00C5712E">
        <w:rPr>
          <w:sz w:val="28"/>
          <w:szCs w:val="28"/>
        </w:rPr>
        <w:t xml:space="preserve"> настоящего Порядка – в течение 10 рабочих дней со дня получения сообщения лица, замещавшего муниципальную должность, о возникновении обстоятельств, указанных в части 2 статьи 3 Закона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с приложением копий документов, подтверждающих возникновение указанных обстоятельств; </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2) по подпункту 2 пункта </w:t>
      </w:r>
      <w:r w:rsidRPr="00C5712E">
        <w:rPr>
          <w:rFonts w:cs="Tahoma"/>
          <w:sz w:val="28"/>
          <w:szCs w:val="28"/>
        </w:rPr>
        <w:t>37</w:t>
      </w:r>
      <w:r w:rsidRPr="00C5712E">
        <w:rPr>
          <w:sz w:val="28"/>
          <w:szCs w:val="28"/>
        </w:rPr>
        <w:t xml:space="preserve"> настоящего Порядка - в течение 10 рабочих дней со дня получения сообщения лица, замещавшего муниципальную должность, либо информации правоохранительных органов, иных государственных органов, органов местного самоуправления и их должностных лиц, работников подразделений кадровых служб государственных органов по профилактике коррупционных и иных правонарушений либо должностных лиц кадровых служб указанных органов, ответственных за работу по профилактике коррупционных и иных правонарушений, о возникновении обстоятельств, указанных в части 3-1 статьи 3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w:t>
      </w:r>
      <w:r w:rsidRPr="00C5712E">
        <w:rPr>
          <w:sz w:val="28"/>
          <w:szCs w:val="28"/>
        </w:rPr>
        <w:lastRenderedPageBreak/>
        <w:t>постоянной основе, председателя, заместителя председателя, аудитора контрольно-счетного органа муниципального образования», с приложением копий документов, подтверждающих возникновение указанных обстоятельств;</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3) по подпункту 3 пункта 37 настоящего Порядка - в течение 10 рабочих дней со дня получения сообщения лица, замещавшего муниципальную должность, о прекращении выплаты досрочно назначенной страховой пенсии по старости с приложением справки территориального органа Фонда пенсионного и социального страхования Российской Федерации о прекращении выплаты досрочно назначенной страховой пенсии по старости;</w:t>
      </w:r>
    </w:p>
    <w:p w:rsidR="005A771D" w:rsidRPr="00C5712E" w:rsidRDefault="005A771D" w:rsidP="005A771D">
      <w:pPr>
        <w:autoSpaceDE w:val="0"/>
        <w:autoSpaceDN w:val="0"/>
        <w:adjustRightInd w:val="0"/>
        <w:spacing w:after="0" w:line="240" w:lineRule="auto"/>
        <w:ind w:firstLine="709"/>
        <w:jc w:val="both"/>
        <w:rPr>
          <w:rFonts w:ascii="Times New Roman" w:hAnsi="Times New Roman"/>
          <w:sz w:val="28"/>
          <w:szCs w:val="28"/>
        </w:rPr>
      </w:pPr>
      <w:r w:rsidRPr="00C5712E">
        <w:rPr>
          <w:rFonts w:ascii="Times New Roman" w:hAnsi="Times New Roman"/>
          <w:sz w:val="28"/>
          <w:szCs w:val="28"/>
        </w:rPr>
        <w:t>4) по под</w:t>
      </w:r>
      <w:hyperlink r:id="rId18" w:history="1">
        <w:r w:rsidRPr="00C5712E">
          <w:rPr>
            <w:rFonts w:ascii="Times New Roman" w:hAnsi="Times New Roman"/>
            <w:sz w:val="28"/>
            <w:szCs w:val="28"/>
          </w:rPr>
          <w:t>пунктам 4</w:t>
        </w:r>
      </w:hyperlink>
      <w:r w:rsidRPr="00C5712E">
        <w:rPr>
          <w:rFonts w:ascii="Times New Roman" w:hAnsi="Times New Roman"/>
          <w:sz w:val="28"/>
          <w:szCs w:val="28"/>
        </w:rPr>
        <w:t xml:space="preserve"> - </w:t>
      </w:r>
      <w:hyperlink r:id="rId19" w:history="1">
        <w:r w:rsidRPr="00C5712E">
          <w:rPr>
            <w:rFonts w:ascii="Times New Roman" w:hAnsi="Times New Roman"/>
            <w:sz w:val="28"/>
            <w:szCs w:val="28"/>
          </w:rPr>
          <w:t>6</w:t>
        </w:r>
      </w:hyperlink>
      <w:r w:rsidRPr="00C5712E">
        <w:rPr>
          <w:rFonts w:ascii="Times New Roman" w:hAnsi="Times New Roman"/>
          <w:sz w:val="28"/>
          <w:szCs w:val="28"/>
        </w:rPr>
        <w:t xml:space="preserve"> пункта 37 настоящего Порядка - в течение 10 рабочих дней по истечении срока приостановления выплаты пенсии за выслугу лет либо со дня получения сообщения лица о прекращении выплаты страховой пенсии по инвалидности либо об изменении группы инвалидности, если установленная группа инвалидности не дает права на получение пенсии за выслугу лет, с приложением справки территориального органа Фонда пенсионного и социального страхования Российской Федерации о прекращении выплаты страховой пенсии по инвалидности либо документов, подтверждающих изменение группы инвалидности;</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5) по подпункту 7 пункта 37 настоящего Порядка - в течение 10 рабочих дней со дня принятия решения о необоснованности включения в стаж муниципальной службы отдельных периодов службы (работы) либо акта кадровой службы об обнаружении обстоятельств или документов, опровергающих достоверность сведений, представленных в подтверждение приобретения права на пенсию за выслугу лет. </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6) по подпункту 8 пункта </w:t>
      </w:r>
      <w:r w:rsidRPr="00C5712E">
        <w:rPr>
          <w:rFonts w:cs="Tahoma"/>
          <w:sz w:val="28"/>
          <w:szCs w:val="28"/>
        </w:rPr>
        <w:t>37</w:t>
      </w:r>
      <w:r w:rsidRPr="00C5712E">
        <w:rPr>
          <w:sz w:val="28"/>
          <w:szCs w:val="28"/>
        </w:rPr>
        <w:t xml:space="preserve"> настоящего Порядка - в течение 10 рабочих дней со дня получения документов, подтверждающих смерть лица, получавшего пенсию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7) по подпункту 9 пункта </w:t>
      </w:r>
      <w:r w:rsidRPr="00C5712E">
        <w:rPr>
          <w:rFonts w:cs="Tahoma"/>
          <w:sz w:val="28"/>
          <w:szCs w:val="28"/>
        </w:rPr>
        <w:t>37</w:t>
      </w:r>
      <w:r w:rsidRPr="00C5712E">
        <w:rPr>
          <w:sz w:val="28"/>
          <w:szCs w:val="28"/>
        </w:rPr>
        <w:t xml:space="preserve"> настоящего Порядка - в течение 10 рабочих дней по истечении срока приостановления выплаты пенсии за выслугу лет при отсутствии заявления лица, замещавшего муниципальную должность, о возобновлении выплаты пенсии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40. Начисленные суммы пенсии за выслугу лет, причитавшиеся лицу, получавшему пенсию за выслугу лет, в текущем месяце и оставшиеся неполученными в связи с его смертью в указанном месяце, выплачиваются членам его семьи, относящимся к лицам, которым в связи с его смертью может быть установлена пенсия по случаю потери кормильца, по их заявлению с приложением документов, подтверждающих родственные связи с умершим, если обращение за неполученными суммами указанной пенсии последовало не позднее, чем до истечения шести месяцев со дня смерти лица, получавшего пенсию за выслугу лет.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lastRenderedPageBreak/>
        <w:t>41. Выплата пенсии за выслугу лет, прекращенная по основаниям, изложенным:</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1) подпунктами 3 - 5 пункта 37 настоящего Порядка, восстанавливается при восстановлении (возобновлении) выплаты соответствующей страховой пенсии и при наличии условий, дающих право на назначение пенсии за выслугу лет, - со дня восстановления (возобновления) выплаты соответствующей страховой пенсии в том же размере, в каком она выплачивалась на день прекращения выплаты;</w:t>
      </w:r>
    </w:p>
    <w:p w:rsidR="005A771D" w:rsidRPr="00C5712E" w:rsidRDefault="005A771D" w:rsidP="005A771D">
      <w:pPr>
        <w:spacing w:after="0" w:line="240" w:lineRule="auto"/>
        <w:ind w:firstLine="709"/>
        <w:jc w:val="both"/>
        <w:rPr>
          <w:rFonts w:ascii="Times New Roman" w:hAnsi="Times New Roman"/>
          <w:sz w:val="28"/>
          <w:szCs w:val="28"/>
        </w:rPr>
      </w:pPr>
      <w:r w:rsidRPr="00C5712E">
        <w:rPr>
          <w:rFonts w:ascii="Times New Roman" w:hAnsi="Times New Roman"/>
          <w:sz w:val="28"/>
          <w:szCs w:val="28"/>
        </w:rPr>
        <w:t>2) в подпункте 7 пункта 37 настоящего Порядка, восстанавливается в случае надлежащего подтверждения обоснованности включения в стаж муниципальной службы отдельных периодов службы (работы), а также представления документов и наступления обстоятельств, подтверждающих достоверность сведений, ранее представленных в подтверждение права на пенсию за выслугу лет, - со дня прекращения выплаты пенсии за выслугу лет либо с даты, указанной судом;</w:t>
      </w:r>
    </w:p>
    <w:p w:rsidR="005A771D" w:rsidRPr="00C5712E" w:rsidRDefault="005A771D" w:rsidP="005A771D">
      <w:pPr>
        <w:spacing w:after="0" w:line="240" w:lineRule="auto"/>
        <w:ind w:firstLine="709"/>
        <w:jc w:val="both"/>
        <w:rPr>
          <w:rFonts w:ascii="Times New Roman" w:hAnsi="Times New Roman"/>
          <w:sz w:val="28"/>
          <w:szCs w:val="28"/>
        </w:rPr>
      </w:pPr>
      <w:r w:rsidRPr="00C5712E">
        <w:rPr>
          <w:rFonts w:ascii="Times New Roman" w:hAnsi="Times New Roman"/>
          <w:sz w:val="28"/>
          <w:szCs w:val="28"/>
        </w:rPr>
        <w:t>3) в подпункте 9 пункта 37 настоящего Порядка, восстанавливается после подачи заявления лица, которому была прекращена выплата пенсии за выслугу лет по истечении 6 месяцев со дня приостановления выплаты пенсии за выслугу лет в связи с ее неполучением в течение 6 месяцев подряд, - с даты приостановления выплаты пенсии за выслугу лет в том же размере, в каком она была установлена на день прекращения выплаты. При этом указанному лицу выплачиваются неполученные суммы пенсии</w:t>
      </w:r>
      <w:r w:rsidR="00C07564">
        <w:rPr>
          <w:rFonts w:ascii="Times New Roman" w:hAnsi="Times New Roman"/>
          <w:sz w:val="28"/>
          <w:szCs w:val="28"/>
        </w:rPr>
        <w:t xml:space="preserve"> </w:t>
      </w:r>
      <w:r w:rsidRPr="00C5712E">
        <w:rPr>
          <w:rFonts w:ascii="Times New Roman" w:hAnsi="Times New Roman"/>
          <w:sz w:val="28"/>
          <w:szCs w:val="28"/>
        </w:rPr>
        <w:t>за выслугу лет за период, предшествующий приостановлению выплаты пенсии за выслугу лет.</w:t>
      </w:r>
    </w:p>
    <w:p w:rsidR="005A771D" w:rsidRPr="00C5712E" w:rsidRDefault="005A771D" w:rsidP="005A771D">
      <w:pPr>
        <w:spacing w:after="0" w:line="240" w:lineRule="auto"/>
        <w:ind w:firstLine="709"/>
        <w:jc w:val="both"/>
        <w:rPr>
          <w:rFonts w:ascii="Times New Roman" w:hAnsi="Times New Roman"/>
          <w:sz w:val="28"/>
          <w:szCs w:val="28"/>
        </w:rPr>
      </w:pPr>
      <w:r w:rsidRPr="00C5712E">
        <w:rPr>
          <w:rFonts w:ascii="Times New Roman" w:hAnsi="Times New Roman"/>
          <w:sz w:val="28"/>
          <w:szCs w:val="28"/>
        </w:rPr>
        <w:t>42. Лицо, замещавшее муниципальную должность, получавшее пенсию за выслугу лет, установленную к страховой пенсии по инвалидности, выплата которой была прекращена в соответствии с подпунктами 5 и 6 пункта 37 настоящего Порядка, после назначения в соответствии с федеральным законодательством страховой пенсии по старости при наличии условий, предусмотренных статьей 1 Закона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имеет право обратиться за назначением пенсии за выслугу лет в установленном порядке.</w:t>
      </w:r>
    </w:p>
    <w:p w:rsidR="005A771D" w:rsidRPr="00C5712E" w:rsidRDefault="005A771D" w:rsidP="005A771D">
      <w:pPr>
        <w:spacing w:after="0" w:line="240" w:lineRule="auto"/>
        <w:ind w:firstLine="709"/>
        <w:jc w:val="both"/>
        <w:rPr>
          <w:rFonts w:ascii="Times New Roman" w:hAnsi="Times New Roman"/>
          <w:sz w:val="28"/>
          <w:szCs w:val="28"/>
        </w:rPr>
      </w:pPr>
      <w:r w:rsidRPr="00C5712E">
        <w:rPr>
          <w:rFonts w:ascii="Times New Roman" w:hAnsi="Times New Roman"/>
          <w:sz w:val="28"/>
          <w:szCs w:val="28"/>
        </w:rPr>
        <w:t xml:space="preserve">43. Решение о восстановлении выплаты пенсии за выслугу лет принимается </w:t>
      </w:r>
      <w:r w:rsidR="003C5B9C">
        <w:rPr>
          <w:rFonts w:ascii="Times New Roman" w:hAnsi="Times New Roman"/>
          <w:sz w:val="28"/>
          <w:szCs w:val="28"/>
        </w:rPr>
        <w:t>главой поселения</w:t>
      </w:r>
      <w:r w:rsidRPr="00C5712E">
        <w:rPr>
          <w:rFonts w:ascii="Times New Roman" w:hAnsi="Times New Roman"/>
          <w:sz w:val="28"/>
          <w:szCs w:val="28"/>
        </w:rPr>
        <w:t>:</w:t>
      </w:r>
    </w:p>
    <w:p w:rsidR="005A771D" w:rsidRPr="00C5712E" w:rsidRDefault="005A771D" w:rsidP="005A771D">
      <w:pPr>
        <w:spacing w:after="0" w:line="240" w:lineRule="auto"/>
        <w:ind w:firstLine="709"/>
        <w:jc w:val="both"/>
        <w:rPr>
          <w:rFonts w:ascii="Times New Roman" w:hAnsi="Times New Roman"/>
          <w:sz w:val="28"/>
          <w:szCs w:val="28"/>
        </w:rPr>
      </w:pPr>
      <w:r w:rsidRPr="00C5712E">
        <w:rPr>
          <w:rFonts w:ascii="Times New Roman" w:hAnsi="Times New Roman"/>
          <w:sz w:val="28"/>
          <w:szCs w:val="28"/>
        </w:rPr>
        <w:t xml:space="preserve">1) в соответствии с подпунктом 1 пункта 41 настоящего Порядка – в течение 10 рабочих дней со дня получения заявления лица, замещавшего муниципальную должность, о восстановлении выплаты пенсии за выслугу лет с приложением справки территориального органа Фонда пенсионного и социального страхования Российской Федерации о восстановлении (возобновлении) выплаты страховой пенсии по старости (инвалидности) и, </w:t>
      </w:r>
      <w:r w:rsidRPr="00C5712E">
        <w:rPr>
          <w:rFonts w:ascii="Times New Roman" w:hAnsi="Times New Roman"/>
          <w:sz w:val="28"/>
          <w:szCs w:val="28"/>
        </w:rPr>
        <w:lastRenderedPageBreak/>
        <w:t>при необходимости, документов, подтверждающих установленную группу инвалидности;</w:t>
      </w:r>
    </w:p>
    <w:p w:rsidR="005A771D" w:rsidRPr="00C5712E" w:rsidRDefault="005A771D" w:rsidP="005A771D">
      <w:pPr>
        <w:spacing w:after="0" w:line="240" w:lineRule="auto"/>
        <w:ind w:firstLine="709"/>
        <w:jc w:val="both"/>
        <w:rPr>
          <w:rFonts w:ascii="Times New Roman" w:hAnsi="Times New Roman"/>
          <w:sz w:val="28"/>
          <w:szCs w:val="28"/>
        </w:rPr>
      </w:pPr>
      <w:r w:rsidRPr="00C5712E">
        <w:rPr>
          <w:rFonts w:ascii="Times New Roman" w:hAnsi="Times New Roman"/>
          <w:sz w:val="28"/>
          <w:szCs w:val="28"/>
        </w:rPr>
        <w:t>2) в соответствии с подпунктом 2 пункта 41 настоящего Порядка – в течение 10 рабочих дней со дня получения документов (актов, решений), подтверждающих обоснованность включения в стаж муниципальной службы отдельных периодов службы (работы), достоверность сведений, ранее представленных в подтверждение права на пенсию за выслугу лет;</w:t>
      </w:r>
    </w:p>
    <w:p w:rsidR="005A771D" w:rsidRPr="00C5712E" w:rsidRDefault="005A771D" w:rsidP="005A771D">
      <w:pPr>
        <w:spacing w:after="0"/>
        <w:ind w:firstLine="709"/>
        <w:jc w:val="both"/>
        <w:rPr>
          <w:rFonts w:ascii="Times New Roman" w:hAnsi="Times New Roman"/>
          <w:sz w:val="28"/>
          <w:szCs w:val="28"/>
        </w:rPr>
      </w:pPr>
      <w:r w:rsidRPr="00C5712E">
        <w:rPr>
          <w:rFonts w:ascii="Times New Roman" w:hAnsi="Times New Roman"/>
          <w:sz w:val="28"/>
          <w:szCs w:val="28"/>
        </w:rPr>
        <w:t>3) в соответствии с подпунктом 3 пункта 41 настоящего Порядка – в течение 10 рабочих дней со дня получения заявления лица, замещавшего муниципальную должность, о восстановлении выплаты пенсии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44. Кадровая служба в течение 3 рабочих дней со дня принятия </w:t>
      </w:r>
      <w:r w:rsidR="00544A91">
        <w:rPr>
          <w:sz w:val="28"/>
          <w:szCs w:val="28"/>
        </w:rPr>
        <w:t>главой поселения</w:t>
      </w:r>
      <w:r w:rsidR="003C5B9C">
        <w:rPr>
          <w:sz w:val="28"/>
          <w:szCs w:val="28"/>
        </w:rPr>
        <w:t xml:space="preserve"> </w:t>
      </w:r>
      <w:r w:rsidRPr="00C5712E">
        <w:rPr>
          <w:sz w:val="28"/>
          <w:szCs w:val="28"/>
        </w:rPr>
        <w:t>решения о прекращении, восстановлении выплаты пенсии за выслугу лет направляет его копию в бухгалтерию с одновременным направлением копии решения лицу, которому прекращена, восстановлена выплата пенсии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При отсутствии оснований для восстановления выплаты пенсии за выслугу лет кадровая служба в течение 5 рабочих дней возвращает документы для восстановления выплаты пенсии за выслугу лет лицу, замещавшему муниципальную должность, с разъяснением причин возврата.</w:t>
      </w:r>
    </w:p>
    <w:p w:rsidR="005A771D" w:rsidRPr="00C5712E" w:rsidRDefault="005A771D" w:rsidP="005A771D">
      <w:pPr>
        <w:pStyle w:val="ad"/>
        <w:widowControl w:val="0"/>
        <w:spacing w:before="0" w:beforeAutospacing="0" w:after="0" w:afterAutospacing="0"/>
        <w:ind w:firstLine="709"/>
        <w:jc w:val="center"/>
        <w:rPr>
          <w:sz w:val="28"/>
          <w:szCs w:val="28"/>
        </w:rPr>
      </w:pPr>
    </w:p>
    <w:p w:rsidR="005A771D" w:rsidRPr="00C5712E" w:rsidRDefault="005A771D" w:rsidP="005A771D">
      <w:pPr>
        <w:pStyle w:val="ad"/>
        <w:widowControl w:val="0"/>
        <w:spacing w:before="0" w:beforeAutospacing="0" w:after="0" w:afterAutospacing="0"/>
        <w:ind w:firstLine="709"/>
        <w:jc w:val="center"/>
        <w:rPr>
          <w:b/>
          <w:sz w:val="28"/>
          <w:szCs w:val="28"/>
        </w:rPr>
      </w:pPr>
      <w:r w:rsidRPr="00C5712E">
        <w:rPr>
          <w:b/>
          <w:sz w:val="28"/>
          <w:szCs w:val="28"/>
        </w:rPr>
        <w:t xml:space="preserve">VII. Права и обязанности лиц, </w:t>
      </w:r>
    </w:p>
    <w:p w:rsidR="005A771D" w:rsidRPr="00C5712E" w:rsidRDefault="005A771D" w:rsidP="005A771D">
      <w:pPr>
        <w:pStyle w:val="ad"/>
        <w:widowControl w:val="0"/>
        <w:spacing w:before="0" w:beforeAutospacing="0" w:after="0" w:afterAutospacing="0"/>
        <w:ind w:firstLine="709"/>
        <w:jc w:val="center"/>
        <w:rPr>
          <w:b/>
          <w:sz w:val="28"/>
          <w:szCs w:val="28"/>
        </w:rPr>
      </w:pPr>
      <w:r w:rsidRPr="00C5712E">
        <w:rPr>
          <w:b/>
          <w:sz w:val="28"/>
          <w:szCs w:val="28"/>
        </w:rPr>
        <w:t>получающих пенсию за выслугу лет.</w:t>
      </w:r>
    </w:p>
    <w:p w:rsidR="005A771D" w:rsidRPr="00C5712E" w:rsidRDefault="005A771D" w:rsidP="005A771D">
      <w:pPr>
        <w:pStyle w:val="ad"/>
        <w:widowControl w:val="0"/>
        <w:spacing w:before="0" w:beforeAutospacing="0" w:after="0" w:afterAutospacing="0"/>
        <w:ind w:firstLine="709"/>
        <w:jc w:val="center"/>
        <w:rPr>
          <w:sz w:val="28"/>
          <w:szCs w:val="28"/>
        </w:rPr>
      </w:pPr>
      <w:r w:rsidRPr="00C5712E">
        <w:rPr>
          <w:sz w:val="28"/>
          <w:szCs w:val="28"/>
        </w:rPr>
        <w:t> </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45. Лицо, замещавшее муниципальную должность, получающее пенсию за выслугу лет, обязано сообщить в кадровую службу о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в течение 5 рабочих дней со дня их наступления.</w:t>
      </w:r>
    </w:p>
    <w:p w:rsidR="005A771D" w:rsidRPr="00C5712E" w:rsidRDefault="005A771D" w:rsidP="005A771D">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C5712E">
        <w:rPr>
          <w:rFonts w:ascii="Times New Roman" w:hAnsi="Times New Roman"/>
          <w:sz w:val="28"/>
          <w:szCs w:val="28"/>
        </w:rPr>
        <w:t xml:space="preserve">В случае если представление недостоверных сведений повлекло за собой перерасход средств на выплату пенсии за выслугу лет, излишне выплаченная сумма подлежит возврату в местный бюджет МО </w:t>
      </w:r>
      <w:r w:rsidR="003C5B9C">
        <w:rPr>
          <w:rFonts w:ascii="Times New Roman" w:hAnsi="Times New Roman"/>
          <w:sz w:val="28"/>
          <w:szCs w:val="28"/>
        </w:rPr>
        <w:t xml:space="preserve">СП </w:t>
      </w:r>
      <w:r w:rsidRPr="00C5712E">
        <w:rPr>
          <w:rFonts w:ascii="Times New Roman" w:hAnsi="Times New Roman"/>
          <w:sz w:val="28"/>
          <w:szCs w:val="28"/>
        </w:rPr>
        <w:t>«</w:t>
      </w:r>
      <w:r w:rsidR="003C5B9C">
        <w:rPr>
          <w:rFonts w:ascii="Times New Roman" w:hAnsi="Times New Roman"/>
          <w:sz w:val="28"/>
          <w:szCs w:val="28"/>
        </w:rPr>
        <w:t>Приозёрный</w:t>
      </w:r>
      <w:r w:rsidRPr="00C5712E">
        <w:rPr>
          <w:rFonts w:ascii="Times New Roman" w:hAnsi="Times New Roman"/>
          <w:sz w:val="28"/>
          <w:szCs w:val="28"/>
        </w:rPr>
        <w:t>».</w:t>
      </w:r>
    </w:p>
    <w:p w:rsidR="005A771D" w:rsidRPr="00C5712E" w:rsidRDefault="005A771D" w:rsidP="005A771D">
      <w:pPr>
        <w:widowControl w:val="0"/>
        <w:autoSpaceDE w:val="0"/>
        <w:autoSpaceDN w:val="0"/>
        <w:adjustRightInd w:val="0"/>
        <w:spacing w:after="0" w:line="240" w:lineRule="auto"/>
        <w:ind w:firstLine="709"/>
        <w:jc w:val="right"/>
        <w:outlineLvl w:val="1"/>
        <w:rPr>
          <w:rFonts w:ascii="Times New Roman" w:hAnsi="Times New Roman"/>
          <w:sz w:val="28"/>
          <w:szCs w:val="28"/>
        </w:rPr>
      </w:pPr>
    </w:p>
    <w:p w:rsidR="005A771D" w:rsidRPr="00C5712E" w:rsidRDefault="005A771D" w:rsidP="005A771D">
      <w:pPr>
        <w:pStyle w:val="ad"/>
        <w:widowControl w:val="0"/>
        <w:spacing w:before="0" w:beforeAutospacing="0" w:after="0" w:afterAutospacing="0"/>
        <w:ind w:firstLine="709"/>
        <w:jc w:val="center"/>
        <w:rPr>
          <w:b/>
          <w:sz w:val="28"/>
          <w:szCs w:val="28"/>
        </w:rPr>
      </w:pPr>
      <w:r w:rsidRPr="00C5712E">
        <w:rPr>
          <w:b/>
          <w:sz w:val="28"/>
          <w:szCs w:val="28"/>
        </w:rPr>
        <w:t>VIII. Порядок ведения дел лиц, получающих пенсию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 46. Дело о пенсии за выслугу лет формируется и ведется </w:t>
      </w:r>
      <w:r w:rsidR="003C5B9C">
        <w:rPr>
          <w:sz w:val="28"/>
          <w:szCs w:val="28"/>
        </w:rPr>
        <w:t>администрацией</w:t>
      </w:r>
      <w:r w:rsidRPr="00C5712E">
        <w:rPr>
          <w:sz w:val="28"/>
          <w:szCs w:val="28"/>
        </w:rPr>
        <w:t>.</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47. Дело о пенсии за выслугу лет состоит из двух разделов.</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В разделе первом содержатся:</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1) копия паспорта;</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2) решение </w:t>
      </w:r>
      <w:r w:rsidR="003C5B9C">
        <w:rPr>
          <w:sz w:val="28"/>
          <w:szCs w:val="28"/>
        </w:rPr>
        <w:t>главы поселения</w:t>
      </w:r>
      <w:r w:rsidRPr="00C5712E">
        <w:rPr>
          <w:sz w:val="28"/>
          <w:szCs w:val="28"/>
        </w:rPr>
        <w:t> о назначении пенсии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3) документы, послужившие основанием для назначения пенсии за </w:t>
      </w:r>
      <w:r w:rsidRPr="00C5712E">
        <w:rPr>
          <w:sz w:val="28"/>
          <w:szCs w:val="28"/>
        </w:rPr>
        <w:lastRenderedPageBreak/>
        <w:t>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4) решения о приостановлении, возобновлении, прекращении, восстановлении выплаты пенсии за выслугу лет и документы, послужившие основанием для принятия указанных решений;</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5) решения об изменении размера пенсии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6) иные документы.</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В раздел второй включаются документы, связанные с перепиской по вопросам выплаты пенсии за выслугу лет (в том числе по предложениям, заявлениям и жалобам лица, замещавшего муниципальную должность), по мере их поступления.</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48. Документы, приобщенные к делу о пенсии за выслугу лет, брошюруются, листы нумеруются, к делу о пенсии за выслугу лет прилагается опись. Опись и нумерация документов, находящихся в деле о пенсии за выслугу лет, производятся отдельно по каждому его разделу.</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 xml:space="preserve">Документы второго раздела подшиваются между собой и находятся в деле о пенсии за выслугу лет </w:t>
      </w:r>
      <w:proofErr w:type="spellStart"/>
      <w:r w:rsidRPr="00C5712E">
        <w:rPr>
          <w:sz w:val="28"/>
          <w:szCs w:val="28"/>
        </w:rPr>
        <w:t>неподшитыми</w:t>
      </w:r>
      <w:proofErr w:type="spellEnd"/>
      <w:r w:rsidRPr="00C5712E">
        <w:rPr>
          <w:sz w:val="28"/>
          <w:szCs w:val="28"/>
        </w:rPr>
        <w:t xml:space="preserve">. </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Копии документов, находящиеся в деле о пенсии за выслугу лет, должны быть заверены в установленном законодательством Российской Федерации порядке.</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49. При оформлении лицевой стороны обложки дела о пенсии за выслугу лет указываются номер дела, фамилия, имя, отчество лица, получающего пенсию за выслугу лет, дата рождения, почтовый адрес, телефон, дата назначения пенсии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50. Регистрация дел о пенсиях за выслугу лет по мере их оформления (поступления) осуществляется в Журнале учета дел о пенсиях за выслугу лет с присвоением соответствующего порядкового номера. Номер дела о пенсии за выслугу лет является индивидуальным.</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51. При прекращении выплаты пенсии за выслугу лет ведение дела о пенсии за выслугу лет завершается. При этом на обложке дела указываются дата и основание прекращения выплаты пенсии за выслугу лет, делаются соответствующие отметки в Журнале учета дел о пенсиях за выслугу лет.</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52. При восстановлении выплаты пенсии за выслугу лет по ранее прекращенным делам о пенсиях за выслугу лет производится их перерегистрация в Журнале учета дел о пенсиях за выслугу лет с присвоением им новых порядковых номеров.</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53. Дела о пенсии за выслугу лет содержатся в месте, обеспечивающем их сохранность.</w:t>
      </w:r>
    </w:p>
    <w:p w:rsidR="005A771D" w:rsidRPr="00C5712E" w:rsidRDefault="005A771D" w:rsidP="005A771D">
      <w:pPr>
        <w:pStyle w:val="ad"/>
        <w:widowControl w:val="0"/>
        <w:spacing w:before="0" w:beforeAutospacing="0" w:after="0" w:afterAutospacing="0"/>
        <w:ind w:firstLine="709"/>
        <w:jc w:val="both"/>
        <w:rPr>
          <w:sz w:val="28"/>
          <w:szCs w:val="28"/>
        </w:rPr>
      </w:pPr>
      <w:r w:rsidRPr="00C5712E">
        <w:rPr>
          <w:sz w:val="28"/>
          <w:szCs w:val="28"/>
        </w:rPr>
        <w:t>Дела о пенсиях за выслугу лет, по которым выплата пенсии за выслугу лет прекращена, хранятся отдельно от других дел о пенсиях за выслугу лет.</w:t>
      </w:r>
    </w:p>
    <w:p w:rsidR="005A771D" w:rsidRPr="00C5712E" w:rsidRDefault="005A771D" w:rsidP="005A771D">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C5712E">
        <w:rPr>
          <w:rFonts w:ascii="Times New Roman" w:hAnsi="Times New Roman"/>
          <w:sz w:val="28"/>
          <w:szCs w:val="28"/>
        </w:rPr>
        <w:t>54. При ликвидации или реорганизации администрации дела о пенсиях за выслугу лет передаются органу, которому в соответствии с законодательством переданы функции реорганизованной или ликвидированной администрации.</w:t>
      </w:r>
    </w:p>
    <w:p w:rsidR="003B0C66" w:rsidRDefault="003B0C66" w:rsidP="005A771D">
      <w:pPr>
        <w:widowControl w:val="0"/>
        <w:autoSpaceDE w:val="0"/>
        <w:autoSpaceDN w:val="0"/>
        <w:adjustRightInd w:val="0"/>
        <w:spacing w:after="0" w:line="240" w:lineRule="auto"/>
        <w:jc w:val="right"/>
        <w:outlineLvl w:val="1"/>
        <w:rPr>
          <w:rFonts w:ascii="Times New Roman" w:hAnsi="Times New Roman"/>
          <w:sz w:val="28"/>
          <w:szCs w:val="28"/>
        </w:rPr>
        <w:sectPr w:rsidR="003B0C66" w:rsidSect="00674373">
          <w:headerReference w:type="even" r:id="rId20"/>
          <w:headerReference w:type="default" r:id="rId21"/>
          <w:footerReference w:type="even" r:id="rId22"/>
          <w:footerReference w:type="default" r:id="rId23"/>
          <w:headerReference w:type="first" r:id="rId24"/>
          <w:footerReference w:type="first" r:id="rId25"/>
          <w:pgSz w:w="11906" w:h="16838"/>
          <w:pgMar w:top="1134" w:right="851" w:bottom="709" w:left="1701" w:header="709" w:footer="709" w:gutter="0"/>
          <w:cols w:space="708"/>
          <w:titlePg/>
          <w:docGrid w:linePitch="360"/>
        </w:sectPr>
      </w:pPr>
    </w:p>
    <w:p w:rsidR="005A771D" w:rsidRPr="003B0C66" w:rsidRDefault="003B0C66" w:rsidP="005A771D">
      <w:pPr>
        <w:widowControl w:val="0"/>
        <w:autoSpaceDE w:val="0"/>
        <w:autoSpaceDN w:val="0"/>
        <w:adjustRightInd w:val="0"/>
        <w:spacing w:after="0" w:line="240" w:lineRule="auto"/>
        <w:jc w:val="right"/>
        <w:outlineLvl w:val="1"/>
        <w:rPr>
          <w:rFonts w:ascii="Times New Roman" w:hAnsi="Times New Roman"/>
          <w:sz w:val="24"/>
          <w:szCs w:val="24"/>
        </w:rPr>
      </w:pPr>
      <w:r w:rsidRPr="003B0C66">
        <w:rPr>
          <w:rFonts w:ascii="Times New Roman" w:hAnsi="Times New Roman"/>
          <w:sz w:val="24"/>
          <w:szCs w:val="24"/>
        </w:rPr>
        <w:lastRenderedPageBreak/>
        <w:t>П</w:t>
      </w:r>
      <w:r w:rsidR="005A771D" w:rsidRPr="003B0C66">
        <w:rPr>
          <w:rFonts w:ascii="Times New Roman" w:hAnsi="Times New Roman"/>
          <w:sz w:val="24"/>
          <w:szCs w:val="24"/>
        </w:rPr>
        <w:t>риложение 1</w:t>
      </w:r>
    </w:p>
    <w:p w:rsidR="005A771D" w:rsidRPr="003B0C66" w:rsidRDefault="005A771D" w:rsidP="005A771D">
      <w:pPr>
        <w:widowControl w:val="0"/>
        <w:autoSpaceDE w:val="0"/>
        <w:autoSpaceDN w:val="0"/>
        <w:adjustRightInd w:val="0"/>
        <w:spacing w:after="0" w:line="240" w:lineRule="auto"/>
        <w:ind w:left="5387"/>
        <w:jc w:val="right"/>
        <w:rPr>
          <w:rFonts w:ascii="Times New Roman" w:hAnsi="Times New Roman"/>
          <w:sz w:val="24"/>
          <w:szCs w:val="24"/>
        </w:rPr>
      </w:pPr>
      <w:r w:rsidRPr="003B0C66">
        <w:rPr>
          <w:rFonts w:ascii="Times New Roman" w:hAnsi="Times New Roman"/>
          <w:sz w:val="24"/>
          <w:szCs w:val="24"/>
        </w:rPr>
        <w:t>к Порядку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5A771D" w:rsidRPr="003B0C66" w:rsidRDefault="005A771D" w:rsidP="005A771D">
      <w:pPr>
        <w:pStyle w:val="ConsPlusNonformat"/>
        <w:ind w:left="5387"/>
        <w:jc w:val="right"/>
        <w:rPr>
          <w:rFonts w:ascii="Times New Roman" w:hAnsi="Times New Roman" w:cs="Times New Roman"/>
          <w:sz w:val="24"/>
          <w:szCs w:val="24"/>
        </w:rPr>
      </w:pPr>
    </w:p>
    <w:p w:rsidR="005A771D" w:rsidRPr="003B0C66" w:rsidRDefault="005928D5" w:rsidP="005A771D">
      <w:pPr>
        <w:pStyle w:val="ConsPlusNonformat"/>
        <w:ind w:left="5387"/>
        <w:jc w:val="right"/>
        <w:rPr>
          <w:rFonts w:ascii="Times New Roman" w:hAnsi="Times New Roman" w:cs="Times New Roman"/>
          <w:sz w:val="24"/>
          <w:szCs w:val="24"/>
        </w:rPr>
      </w:pPr>
      <w:r>
        <w:rPr>
          <w:rFonts w:ascii="Times New Roman" w:hAnsi="Times New Roman" w:cs="Times New Roman"/>
          <w:sz w:val="24"/>
          <w:szCs w:val="24"/>
        </w:rPr>
        <w:t>Глава</w:t>
      </w:r>
      <w:r w:rsidR="003B0C66" w:rsidRPr="003B0C66">
        <w:rPr>
          <w:rFonts w:ascii="Times New Roman" w:hAnsi="Times New Roman" w:cs="Times New Roman"/>
          <w:sz w:val="24"/>
          <w:szCs w:val="24"/>
        </w:rPr>
        <w:t xml:space="preserve"> сельского поселения </w:t>
      </w:r>
      <w:r w:rsidR="005A771D" w:rsidRPr="003B0C66">
        <w:rPr>
          <w:rFonts w:ascii="Times New Roman" w:hAnsi="Times New Roman" w:cs="Times New Roman"/>
          <w:sz w:val="24"/>
          <w:szCs w:val="24"/>
        </w:rPr>
        <w:t xml:space="preserve"> «</w:t>
      </w:r>
      <w:r w:rsidR="003B0C66" w:rsidRPr="003B0C66">
        <w:rPr>
          <w:rFonts w:ascii="Times New Roman" w:hAnsi="Times New Roman" w:cs="Times New Roman"/>
          <w:sz w:val="24"/>
          <w:szCs w:val="24"/>
        </w:rPr>
        <w:t>Приозёрный</w:t>
      </w:r>
      <w:r w:rsidR="005A771D" w:rsidRPr="003B0C66">
        <w:rPr>
          <w:rFonts w:ascii="Times New Roman" w:hAnsi="Times New Roman" w:cs="Times New Roman"/>
          <w:sz w:val="24"/>
          <w:szCs w:val="24"/>
        </w:rPr>
        <w:t>»</w:t>
      </w:r>
    </w:p>
    <w:p w:rsidR="005A771D" w:rsidRPr="003B0C66" w:rsidRDefault="005A771D" w:rsidP="005A771D">
      <w:pPr>
        <w:pStyle w:val="ConsPlusNonformat"/>
        <w:jc w:val="right"/>
        <w:rPr>
          <w:rFonts w:ascii="Times New Roman" w:hAnsi="Times New Roman" w:cs="Times New Roman"/>
          <w:sz w:val="24"/>
          <w:szCs w:val="24"/>
        </w:rPr>
      </w:pPr>
      <w:r w:rsidRPr="003B0C66">
        <w:rPr>
          <w:rFonts w:ascii="Times New Roman" w:hAnsi="Times New Roman" w:cs="Times New Roman"/>
          <w:sz w:val="24"/>
          <w:szCs w:val="24"/>
        </w:rPr>
        <w:t>________________________________________</w:t>
      </w:r>
    </w:p>
    <w:p w:rsidR="005A771D" w:rsidRPr="003B0C66" w:rsidRDefault="005A771D" w:rsidP="005A771D">
      <w:pPr>
        <w:pStyle w:val="ConsPlusNonformat"/>
        <w:jc w:val="right"/>
        <w:rPr>
          <w:rFonts w:ascii="Times New Roman" w:hAnsi="Times New Roman" w:cs="Times New Roman"/>
          <w:sz w:val="24"/>
          <w:szCs w:val="24"/>
        </w:rPr>
      </w:pPr>
      <w:r w:rsidRPr="003B0C66">
        <w:rPr>
          <w:rFonts w:ascii="Times New Roman" w:hAnsi="Times New Roman" w:cs="Times New Roman"/>
          <w:sz w:val="24"/>
          <w:szCs w:val="24"/>
        </w:rPr>
        <w:t>(фамилия, имя, отчество)</w:t>
      </w:r>
    </w:p>
    <w:p w:rsidR="005A771D" w:rsidRPr="003B0C66" w:rsidRDefault="005A771D" w:rsidP="005A771D">
      <w:pPr>
        <w:pStyle w:val="ConsPlusNonformat"/>
        <w:jc w:val="right"/>
        <w:rPr>
          <w:rFonts w:ascii="Times New Roman" w:hAnsi="Times New Roman" w:cs="Times New Roman"/>
          <w:sz w:val="24"/>
          <w:szCs w:val="24"/>
        </w:rPr>
      </w:pPr>
      <w:r w:rsidRPr="003B0C66">
        <w:rPr>
          <w:rFonts w:ascii="Times New Roman" w:hAnsi="Times New Roman" w:cs="Times New Roman"/>
          <w:sz w:val="24"/>
          <w:szCs w:val="24"/>
        </w:rPr>
        <w:t>от _____________________________________</w:t>
      </w:r>
    </w:p>
    <w:p w:rsidR="005A771D" w:rsidRPr="003B0C66" w:rsidRDefault="005A771D" w:rsidP="005A771D">
      <w:pPr>
        <w:pStyle w:val="ConsPlusNonformat"/>
        <w:jc w:val="right"/>
        <w:rPr>
          <w:rFonts w:ascii="Times New Roman" w:hAnsi="Times New Roman" w:cs="Times New Roman"/>
          <w:sz w:val="24"/>
          <w:szCs w:val="24"/>
        </w:rPr>
      </w:pPr>
      <w:r w:rsidRPr="003B0C66">
        <w:rPr>
          <w:rFonts w:ascii="Times New Roman" w:hAnsi="Times New Roman" w:cs="Times New Roman"/>
          <w:sz w:val="24"/>
          <w:szCs w:val="24"/>
        </w:rPr>
        <w:t>(фамилия, имя, отчество заявителя)</w:t>
      </w:r>
    </w:p>
    <w:p w:rsidR="005A771D" w:rsidRPr="003B0C66" w:rsidRDefault="005A771D" w:rsidP="005A771D">
      <w:pPr>
        <w:pStyle w:val="ConsPlusNonformat"/>
        <w:jc w:val="right"/>
        <w:rPr>
          <w:rFonts w:ascii="Times New Roman" w:hAnsi="Times New Roman" w:cs="Times New Roman"/>
          <w:sz w:val="24"/>
          <w:szCs w:val="24"/>
        </w:rPr>
      </w:pPr>
      <w:r w:rsidRPr="003B0C66">
        <w:rPr>
          <w:rFonts w:ascii="Times New Roman" w:hAnsi="Times New Roman" w:cs="Times New Roman"/>
          <w:sz w:val="24"/>
          <w:szCs w:val="24"/>
        </w:rPr>
        <w:t>________________________________________,</w:t>
      </w:r>
    </w:p>
    <w:p w:rsidR="005A771D" w:rsidRPr="003B0C66" w:rsidRDefault="005A771D" w:rsidP="005A771D">
      <w:pPr>
        <w:pStyle w:val="ConsPlusNonformat"/>
        <w:jc w:val="right"/>
        <w:rPr>
          <w:rFonts w:ascii="Times New Roman" w:hAnsi="Times New Roman" w:cs="Times New Roman"/>
          <w:sz w:val="24"/>
          <w:szCs w:val="24"/>
        </w:rPr>
      </w:pPr>
      <w:r w:rsidRPr="003B0C66">
        <w:rPr>
          <w:rFonts w:ascii="Times New Roman" w:hAnsi="Times New Roman" w:cs="Times New Roman"/>
          <w:sz w:val="24"/>
          <w:szCs w:val="24"/>
        </w:rPr>
        <w:t>(наименование муниципальной должности</w:t>
      </w:r>
    </w:p>
    <w:p w:rsidR="005A771D" w:rsidRPr="003B0C66" w:rsidRDefault="005A771D" w:rsidP="005A771D">
      <w:pPr>
        <w:pStyle w:val="ConsPlusNonformat"/>
        <w:jc w:val="right"/>
        <w:rPr>
          <w:rFonts w:ascii="Times New Roman" w:hAnsi="Times New Roman" w:cs="Times New Roman"/>
          <w:sz w:val="24"/>
          <w:szCs w:val="24"/>
        </w:rPr>
      </w:pPr>
      <w:r w:rsidRPr="003B0C66">
        <w:rPr>
          <w:rFonts w:ascii="Times New Roman" w:hAnsi="Times New Roman" w:cs="Times New Roman"/>
          <w:sz w:val="24"/>
          <w:szCs w:val="24"/>
        </w:rPr>
        <w:t xml:space="preserve">ранее замещаемой заявителем)                              </w:t>
      </w:r>
    </w:p>
    <w:p w:rsidR="005A771D" w:rsidRPr="003B0C66" w:rsidRDefault="005A771D" w:rsidP="005A771D">
      <w:pPr>
        <w:pStyle w:val="ConsPlusNonformat"/>
        <w:jc w:val="right"/>
        <w:rPr>
          <w:rFonts w:ascii="Times New Roman" w:hAnsi="Times New Roman" w:cs="Times New Roman"/>
          <w:sz w:val="24"/>
          <w:szCs w:val="24"/>
        </w:rPr>
      </w:pPr>
      <w:r w:rsidRPr="003B0C66">
        <w:rPr>
          <w:rFonts w:ascii="Times New Roman" w:hAnsi="Times New Roman" w:cs="Times New Roman"/>
          <w:sz w:val="24"/>
          <w:szCs w:val="24"/>
        </w:rPr>
        <w:t>домашний адрес _________________________</w:t>
      </w:r>
    </w:p>
    <w:p w:rsidR="005A771D" w:rsidRPr="003B0C66" w:rsidRDefault="005A771D" w:rsidP="005A771D">
      <w:pPr>
        <w:pStyle w:val="ConsPlusNonformat"/>
        <w:jc w:val="right"/>
        <w:rPr>
          <w:rFonts w:ascii="Times New Roman" w:hAnsi="Times New Roman" w:cs="Times New Roman"/>
          <w:sz w:val="24"/>
          <w:szCs w:val="24"/>
        </w:rPr>
      </w:pPr>
      <w:r w:rsidRPr="003B0C66">
        <w:rPr>
          <w:rFonts w:ascii="Times New Roman" w:hAnsi="Times New Roman" w:cs="Times New Roman"/>
          <w:sz w:val="24"/>
          <w:szCs w:val="24"/>
        </w:rPr>
        <w:t>_______________________________________,</w:t>
      </w:r>
    </w:p>
    <w:p w:rsidR="005A771D" w:rsidRPr="003B0C66" w:rsidRDefault="005A771D" w:rsidP="005A771D">
      <w:pPr>
        <w:pStyle w:val="ConsPlusNonformat"/>
        <w:jc w:val="right"/>
        <w:rPr>
          <w:rFonts w:ascii="Times New Roman" w:hAnsi="Times New Roman" w:cs="Times New Roman"/>
          <w:sz w:val="24"/>
          <w:szCs w:val="24"/>
        </w:rPr>
      </w:pPr>
      <w:r w:rsidRPr="003B0C66">
        <w:rPr>
          <w:rFonts w:ascii="Times New Roman" w:hAnsi="Times New Roman" w:cs="Times New Roman"/>
          <w:sz w:val="24"/>
          <w:szCs w:val="24"/>
        </w:rPr>
        <w:t>телефон _______________________________.</w:t>
      </w:r>
    </w:p>
    <w:p w:rsidR="005A771D" w:rsidRPr="003B0C66" w:rsidRDefault="005A771D" w:rsidP="005A771D">
      <w:pPr>
        <w:pStyle w:val="ConsPlusNonformat"/>
        <w:jc w:val="right"/>
        <w:rPr>
          <w:rFonts w:ascii="Times New Roman" w:hAnsi="Times New Roman" w:cs="Times New Roman"/>
          <w:sz w:val="24"/>
          <w:szCs w:val="24"/>
        </w:rPr>
      </w:pPr>
      <w:r w:rsidRPr="003B0C66">
        <w:rPr>
          <w:rFonts w:ascii="Times New Roman" w:hAnsi="Times New Roman" w:cs="Times New Roman"/>
          <w:sz w:val="24"/>
          <w:szCs w:val="24"/>
        </w:rPr>
        <w:t>паспорт серия ________ N ______________,</w:t>
      </w:r>
    </w:p>
    <w:p w:rsidR="005A771D" w:rsidRPr="003B0C66" w:rsidRDefault="005A771D" w:rsidP="005A771D">
      <w:pPr>
        <w:pStyle w:val="ConsPlusNonformat"/>
        <w:jc w:val="right"/>
        <w:rPr>
          <w:rFonts w:ascii="Times New Roman" w:hAnsi="Times New Roman" w:cs="Times New Roman"/>
          <w:sz w:val="24"/>
          <w:szCs w:val="24"/>
        </w:rPr>
      </w:pPr>
      <w:r w:rsidRPr="003B0C66">
        <w:rPr>
          <w:rFonts w:ascii="Times New Roman" w:hAnsi="Times New Roman" w:cs="Times New Roman"/>
          <w:sz w:val="24"/>
          <w:szCs w:val="24"/>
        </w:rPr>
        <w:t>кем и когда выдан ______________________</w:t>
      </w:r>
    </w:p>
    <w:p w:rsidR="005A771D" w:rsidRPr="003B0C66" w:rsidRDefault="005A771D" w:rsidP="005A771D">
      <w:pPr>
        <w:pStyle w:val="ConsPlusNonformat"/>
        <w:jc w:val="right"/>
        <w:rPr>
          <w:rFonts w:ascii="Times New Roman" w:hAnsi="Times New Roman" w:cs="Times New Roman"/>
          <w:sz w:val="24"/>
          <w:szCs w:val="24"/>
        </w:rPr>
      </w:pPr>
      <w:r w:rsidRPr="003B0C66">
        <w:rPr>
          <w:rFonts w:ascii="Times New Roman" w:hAnsi="Times New Roman" w:cs="Times New Roman"/>
          <w:sz w:val="24"/>
          <w:szCs w:val="24"/>
        </w:rPr>
        <w:t>________________________________________</w:t>
      </w:r>
    </w:p>
    <w:p w:rsidR="005A771D" w:rsidRPr="003B0C66" w:rsidRDefault="005A771D" w:rsidP="005A771D">
      <w:pPr>
        <w:pStyle w:val="ConsPlusNonformat"/>
        <w:rPr>
          <w:rFonts w:ascii="Times New Roman" w:hAnsi="Times New Roman" w:cs="Times New Roman"/>
          <w:sz w:val="24"/>
          <w:szCs w:val="24"/>
        </w:rPr>
      </w:pPr>
    </w:p>
    <w:p w:rsidR="005A771D" w:rsidRPr="003B0C66" w:rsidRDefault="005A771D" w:rsidP="005A771D">
      <w:pPr>
        <w:pStyle w:val="ConsPlusNonformat"/>
        <w:rPr>
          <w:rFonts w:ascii="Times New Roman" w:hAnsi="Times New Roman" w:cs="Times New Roman"/>
          <w:sz w:val="24"/>
          <w:szCs w:val="24"/>
        </w:rPr>
      </w:pPr>
    </w:p>
    <w:p w:rsidR="005A771D" w:rsidRPr="003B0C66" w:rsidRDefault="005A771D" w:rsidP="005A771D">
      <w:pPr>
        <w:pStyle w:val="ConsPlusNonformat"/>
        <w:jc w:val="center"/>
        <w:rPr>
          <w:rFonts w:ascii="Times New Roman" w:hAnsi="Times New Roman" w:cs="Times New Roman"/>
          <w:sz w:val="24"/>
          <w:szCs w:val="24"/>
        </w:rPr>
      </w:pPr>
      <w:bookmarkStart w:id="3" w:name="Par269"/>
      <w:bookmarkEnd w:id="3"/>
      <w:r w:rsidRPr="003B0C66">
        <w:rPr>
          <w:rFonts w:ascii="Times New Roman" w:hAnsi="Times New Roman" w:cs="Times New Roman"/>
          <w:sz w:val="24"/>
          <w:szCs w:val="24"/>
        </w:rPr>
        <w:t>ЗАЯВЛЕНИЕ</w:t>
      </w:r>
    </w:p>
    <w:p w:rsidR="005A771D" w:rsidRPr="003B0C66" w:rsidRDefault="005A771D" w:rsidP="005A771D">
      <w:pPr>
        <w:pStyle w:val="ConsPlusNonformat"/>
        <w:rPr>
          <w:rFonts w:ascii="Times New Roman" w:hAnsi="Times New Roman" w:cs="Times New Roman"/>
          <w:sz w:val="24"/>
          <w:szCs w:val="24"/>
        </w:rPr>
      </w:pPr>
    </w:p>
    <w:p w:rsidR="005A771D" w:rsidRPr="003B0C66" w:rsidRDefault="005A771D" w:rsidP="005A771D">
      <w:pPr>
        <w:pStyle w:val="ConsPlusNonformat"/>
        <w:ind w:firstLine="567"/>
        <w:jc w:val="both"/>
        <w:rPr>
          <w:rFonts w:ascii="Times New Roman" w:hAnsi="Times New Roman" w:cs="Times New Roman"/>
          <w:sz w:val="24"/>
          <w:szCs w:val="24"/>
        </w:rPr>
      </w:pPr>
      <w:r w:rsidRPr="003B0C66">
        <w:rPr>
          <w:rFonts w:ascii="Times New Roman" w:hAnsi="Times New Roman" w:cs="Times New Roman"/>
          <w:sz w:val="24"/>
          <w:szCs w:val="24"/>
        </w:rPr>
        <w:t xml:space="preserve">В соответствии с </w:t>
      </w:r>
      <w:hyperlink r:id="rId26" w:history="1">
        <w:r w:rsidRPr="003B0C66">
          <w:rPr>
            <w:rFonts w:ascii="Times New Roman" w:hAnsi="Times New Roman" w:cs="Times New Roman"/>
            <w:sz w:val="24"/>
            <w:szCs w:val="24"/>
          </w:rPr>
          <w:t>Законом</w:t>
        </w:r>
      </w:hyperlink>
      <w:r w:rsidRPr="003B0C66">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Pr="003B0C66">
        <w:rPr>
          <w:sz w:val="24"/>
          <w:szCs w:val="24"/>
        </w:rPr>
        <w:t xml:space="preserve"> </w:t>
      </w:r>
      <w:r w:rsidRPr="003B0C66">
        <w:rPr>
          <w:rFonts w:ascii="Times New Roman" w:hAnsi="Times New Roman" w:cs="Times New Roman"/>
          <w:sz w:val="24"/>
          <w:szCs w:val="24"/>
        </w:rPr>
        <w:t xml:space="preserve">председателя, заместителя председателя, аудитора контрольно-счетного органа муниципального образования» прошу назначить мне пенсию за выслугу лет (в новом размере) к страховой пенсии по старости (инвалидности), назначенной в соответствии с законодательством Российской Федерации о страховых пенсиях (досрочно оформленной в соответствии с </w:t>
      </w:r>
      <w:hyperlink r:id="rId27" w:history="1">
        <w:r w:rsidRPr="003B0C66">
          <w:rPr>
            <w:rFonts w:ascii="Times New Roman" w:hAnsi="Times New Roman" w:cs="Times New Roman"/>
            <w:sz w:val="24"/>
            <w:szCs w:val="24"/>
          </w:rPr>
          <w:t>Законом</w:t>
        </w:r>
      </w:hyperlink>
      <w:r w:rsidRPr="003B0C66">
        <w:rPr>
          <w:rFonts w:ascii="Times New Roman" w:hAnsi="Times New Roman" w:cs="Times New Roman"/>
          <w:sz w:val="24"/>
          <w:szCs w:val="24"/>
        </w:rPr>
        <w:t xml:space="preserve"> Российской Федерации «О занятости населения в Российской Федерации») (нужное подчеркнуть).</w:t>
      </w:r>
    </w:p>
    <w:p w:rsidR="005A771D" w:rsidRPr="003B0C66" w:rsidRDefault="005A771D" w:rsidP="005A771D">
      <w:pPr>
        <w:pStyle w:val="ConsPlusNonformat"/>
        <w:ind w:firstLine="567"/>
        <w:jc w:val="both"/>
        <w:rPr>
          <w:rFonts w:ascii="Times New Roman" w:hAnsi="Times New Roman" w:cs="Times New Roman"/>
          <w:sz w:val="24"/>
          <w:szCs w:val="24"/>
        </w:rPr>
      </w:pPr>
      <w:r w:rsidRPr="003B0C66">
        <w:rPr>
          <w:rFonts w:ascii="Times New Roman" w:hAnsi="Times New Roman" w:cs="Times New Roman"/>
          <w:sz w:val="24"/>
          <w:szCs w:val="24"/>
        </w:rPr>
        <w:t>Страховую пенсию _______________________________________________________</w:t>
      </w:r>
    </w:p>
    <w:p w:rsidR="005A771D" w:rsidRPr="003B0C66" w:rsidRDefault="005A771D" w:rsidP="005A771D">
      <w:pPr>
        <w:pStyle w:val="ConsPlusNonformat"/>
        <w:jc w:val="center"/>
        <w:rPr>
          <w:rFonts w:ascii="Times New Roman" w:hAnsi="Times New Roman" w:cs="Times New Roman"/>
          <w:sz w:val="24"/>
          <w:szCs w:val="24"/>
        </w:rPr>
      </w:pPr>
      <w:r w:rsidRPr="003B0C66">
        <w:rPr>
          <w:rFonts w:ascii="Times New Roman" w:hAnsi="Times New Roman" w:cs="Times New Roman"/>
          <w:sz w:val="24"/>
          <w:szCs w:val="24"/>
        </w:rPr>
        <w:t>(вид пенсии)</w:t>
      </w:r>
    </w:p>
    <w:p w:rsidR="005A771D" w:rsidRPr="003B0C66" w:rsidRDefault="005A771D" w:rsidP="005A771D">
      <w:pPr>
        <w:pStyle w:val="ConsPlusNonformat"/>
        <w:jc w:val="both"/>
        <w:rPr>
          <w:rFonts w:ascii="Times New Roman" w:hAnsi="Times New Roman" w:cs="Times New Roman"/>
          <w:sz w:val="24"/>
          <w:szCs w:val="24"/>
        </w:rPr>
      </w:pPr>
      <w:r w:rsidRPr="003B0C66">
        <w:rPr>
          <w:rFonts w:ascii="Times New Roman" w:hAnsi="Times New Roman" w:cs="Times New Roman"/>
          <w:sz w:val="24"/>
          <w:szCs w:val="24"/>
        </w:rPr>
        <w:t>получаю в ________________________________________________________________.</w:t>
      </w:r>
    </w:p>
    <w:p w:rsidR="005A771D" w:rsidRPr="003B0C66" w:rsidRDefault="005A771D" w:rsidP="003B0C66">
      <w:pPr>
        <w:pStyle w:val="ConsPlusNonformat"/>
        <w:jc w:val="center"/>
        <w:rPr>
          <w:rFonts w:ascii="Times New Roman" w:hAnsi="Times New Roman" w:cs="Times New Roman"/>
          <w:sz w:val="24"/>
          <w:szCs w:val="24"/>
        </w:rPr>
      </w:pPr>
      <w:r w:rsidRPr="003B0C66">
        <w:rPr>
          <w:rFonts w:ascii="Times New Roman" w:hAnsi="Times New Roman" w:cs="Times New Roman"/>
          <w:sz w:val="24"/>
          <w:szCs w:val="24"/>
        </w:rPr>
        <w:t>(наименование органа, выплачивающего страховую пенсию)</w:t>
      </w:r>
    </w:p>
    <w:p w:rsidR="005A771D" w:rsidRPr="003B0C66" w:rsidRDefault="005A771D" w:rsidP="005A771D">
      <w:pPr>
        <w:pStyle w:val="ConsPlusNonformat"/>
        <w:ind w:firstLine="567"/>
        <w:jc w:val="both"/>
        <w:rPr>
          <w:rFonts w:ascii="Times New Roman" w:hAnsi="Times New Roman" w:cs="Times New Roman"/>
          <w:sz w:val="24"/>
          <w:szCs w:val="24"/>
        </w:rPr>
      </w:pPr>
      <w:r w:rsidRPr="003B0C66">
        <w:rPr>
          <w:rFonts w:ascii="Times New Roman" w:hAnsi="Times New Roman" w:cs="Times New Roman"/>
          <w:sz w:val="24"/>
          <w:szCs w:val="24"/>
        </w:rPr>
        <w:t xml:space="preserve">При наступлении обстоятельств, влекущих за собой приостановление или прекращение выплаты пенсии за выслугу лет, а также влияющих на размер пенсии за выслугу лет и порядок ее выплаты, обязуюсь безотлагательно сообщить об этом в администрацию МО </w:t>
      </w:r>
      <w:r w:rsidR="003B0C66">
        <w:rPr>
          <w:rFonts w:ascii="Times New Roman" w:hAnsi="Times New Roman" w:cs="Times New Roman"/>
          <w:sz w:val="24"/>
          <w:szCs w:val="24"/>
        </w:rPr>
        <w:t xml:space="preserve">СП </w:t>
      </w:r>
      <w:r w:rsidRPr="003B0C66">
        <w:rPr>
          <w:rFonts w:ascii="Times New Roman" w:hAnsi="Times New Roman" w:cs="Times New Roman"/>
          <w:sz w:val="24"/>
          <w:szCs w:val="24"/>
        </w:rPr>
        <w:t>«</w:t>
      </w:r>
      <w:r w:rsidR="003B0C66">
        <w:rPr>
          <w:rFonts w:ascii="Times New Roman" w:hAnsi="Times New Roman" w:cs="Times New Roman"/>
          <w:sz w:val="24"/>
          <w:szCs w:val="24"/>
        </w:rPr>
        <w:t>Приозёрный</w:t>
      </w:r>
      <w:r w:rsidRPr="003B0C66">
        <w:rPr>
          <w:rFonts w:ascii="Times New Roman" w:hAnsi="Times New Roman" w:cs="Times New Roman"/>
          <w:sz w:val="24"/>
          <w:szCs w:val="24"/>
        </w:rPr>
        <w:t>».</w:t>
      </w:r>
    </w:p>
    <w:p w:rsidR="005A771D" w:rsidRPr="003B0C66" w:rsidRDefault="005A771D" w:rsidP="005A771D">
      <w:pPr>
        <w:pStyle w:val="ConsPlusNonformat"/>
        <w:ind w:firstLine="567"/>
        <w:jc w:val="both"/>
        <w:rPr>
          <w:rFonts w:ascii="Times New Roman" w:hAnsi="Times New Roman" w:cs="Times New Roman"/>
          <w:sz w:val="24"/>
          <w:szCs w:val="24"/>
        </w:rPr>
      </w:pPr>
      <w:r w:rsidRPr="003B0C66">
        <w:rPr>
          <w:rFonts w:ascii="Times New Roman" w:hAnsi="Times New Roman" w:cs="Times New Roman"/>
          <w:sz w:val="24"/>
          <w:szCs w:val="24"/>
        </w:rPr>
        <w:t>В случае переплаты пенсии за выслугу лет обязуюсь внести переплаченную сумму.</w:t>
      </w:r>
    </w:p>
    <w:p w:rsidR="005A771D" w:rsidRPr="003B0C66" w:rsidRDefault="005A771D" w:rsidP="005A771D">
      <w:pPr>
        <w:pStyle w:val="ConsPlusNonformat"/>
        <w:jc w:val="center"/>
        <w:rPr>
          <w:rFonts w:ascii="Times New Roman" w:hAnsi="Times New Roman" w:cs="Times New Roman"/>
          <w:sz w:val="24"/>
          <w:szCs w:val="24"/>
        </w:rPr>
      </w:pPr>
    </w:p>
    <w:p w:rsidR="005A771D" w:rsidRPr="003B0C66" w:rsidRDefault="005A771D" w:rsidP="005A771D">
      <w:pPr>
        <w:pStyle w:val="ConsPlusNonformat"/>
        <w:jc w:val="center"/>
        <w:rPr>
          <w:rFonts w:ascii="Times New Roman" w:hAnsi="Times New Roman" w:cs="Times New Roman"/>
          <w:sz w:val="24"/>
          <w:szCs w:val="24"/>
        </w:rPr>
      </w:pPr>
      <w:r w:rsidRPr="003B0C66">
        <w:rPr>
          <w:rFonts w:ascii="Times New Roman" w:hAnsi="Times New Roman" w:cs="Times New Roman"/>
          <w:sz w:val="24"/>
          <w:szCs w:val="24"/>
        </w:rPr>
        <w:t>СОГЛАСИЕ НА ОБРАБОТКУ ПЕРСОНАЛЬНЫХ ДАННЫХ</w:t>
      </w:r>
    </w:p>
    <w:p w:rsidR="005A771D" w:rsidRPr="003B0C66" w:rsidRDefault="005A771D" w:rsidP="005A771D">
      <w:pPr>
        <w:pStyle w:val="ConsPlusNonformat"/>
        <w:jc w:val="center"/>
        <w:rPr>
          <w:rFonts w:ascii="Times New Roman" w:hAnsi="Times New Roman" w:cs="Times New Roman"/>
          <w:sz w:val="24"/>
          <w:szCs w:val="24"/>
        </w:rPr>
      </w:pPr>
    </w:p>
    <w:p w:rsidR="005A771D" w:rsidRPr="003B0C66" w:rsidRDefault="005A771D" w:rsidP="005A771D">
      <w:pPr>
        <w:pStyle w:val="ConsPlusNonformat"/>
        <w:ind w:firstLine="567"/>
        <w:jc w:val="both"/>
        <w:rPr>
          <w:rFonts w:ascii="Times New Roman" w:hAnsi="Times New Roman" w:cs="Times New Roman"/>
          <w:sz w:val="24"/>
          <w:szCs w:val="24"/>
        </w:rPr>
      </w:pPr>
      <w:r w:rsidRPr="003B0C66">
        <w:rPr>
          <w:rFonts w:ascii="Times New Roman" w:hAnsi="Times New Roman" w:cs="Times New Roman"/>
          <w:sz w:val="24"/>
          <w:szCs w:val="24"/>
        </w:rPr>
        <w:t>Сообщаю, что все представленные мною персональные данные являются полными и точными, и для их подтверждения я должен(а) представить соответствующие документы.</w:t>
      </w:r>
    </w:p>
    <w:p w:rsidR="005A771D" w:rsidRPr="003B0C66" w:rsidRDefault="005A771D" w:rsidP="005A771D">
      <w:pPr>
        <w:pStyle w:val="ConsPlusNonformat"/>
        <w:ind w:firstLine="567"/>
        <w:jc w:val="both"/>
        <w:rPr>
          <w:rFonts w:ascii="Times New Roman" w:hAnsi="Times New Roman" w:cs="Times New Roman"/>
          <w:sz w:val="24"/>
          <w:szCs w:val="24"/>
        </w:rPr>
      </w:pPr>
      <w:r w:rsidRPr="003B0C66">
        <w:rPr>
          <w:rFonts w:ascii="Times New Roman" w:hAnsi="Times New Roman" w:cs="Times New Roman"/>
          <w:sz w:val="24"/>
          <w:szCs w:val="24"/>
        </w:rPr>
        <w:t xml:space="preserve">На основании Федерального </w:t>
      </w:r>
      <w:hyperlink r:id="rId28" w:history="1">
        <w:r w:rsidRPr="003B0C66">
          <w:rPr>
            <w:rFonts w:ascii="Times New Roman" w:hAnsi="Times New Roman" w:cs="Times New Roman"/>
            <w:sz w:val="24"/>
            <w:szCs w:val="24"/>
          </w:rPr>
          <w:t>закона</w:t>
        </w:r>
      </w:hyperlink>
      <w:r w:rsidRPr="003B0C66">
        <w:rPr>
          <w:rFonts w:ascii="Times New Roman" w:hAnsi="Times New Roman" w:cs="Times New Roman"/>
          <w:sz w:val="24"/>
          <w:szCs w:val="24"/>
        </w:rPr>
        <w:t xml:space="preserve"> от 27 июля 2006 г. №N 152-ФЗ «О персональных </w:t>
      </w:r>
      <w:r w:rsidRPr="003B0C66">
        <w:rPr>
          <w:rFonts w:ascii="Times New Roman" w:hAnsi="Times New Roman" w:cs="Times New Roman"/>
          <w:sz w:val="24"/>
          <w:szCs w:val="24"/>
        </w:rPr>
        <w:lastRenderedPageBreak/>
        <w:t xml:space="preserve">данных" настоящим я разрешаю администрации МО </w:t>
      </w:r>
      <w:r w:rsidR="003B0C66">
        <w:rPr>
          <w:rFonts w:ascii="Times New Roman" w:hAnsi="Times New Roman" w:cs="Times New Roman"/>
          <w:sz w:val="24"/>
          <w:szCs w:val="24"/>
        </w:rPr>
        <w:t xml:space="preserve">СП </w:t>
      </w:r>
      <w:r w:rsidRPr="003B0C66">
        <w:rPr>
          <w:rFonts w:ascii="Times New Roman" w:hAnsi="Times New Roman" w:cs="Times New Roman"/>
          <w:sz w:val="24"/>
          <w:szCs w:val="24"/>
        </w:rPr>
        <w:t>«</w:t>
      </w:r>
      <w:r w:rsidR="003B0C66">
        <w:rPr>
          <w:rFonts w:ascii="Times New Roman" w:hAnsi="Times New Roman" w:cs="Times New Roman"/>
          <w:sz w:val="24"/>
          <w:szCs w:val="24"/>
        </w:rPr>
        <w:t>Приозёрный</w:t>
      </w:r>
      <w:r w:rsidRPr="003B0C66">
        <w:rPr>
          <w:rFonts w:ascii="Times New Roman" w:hAnsi="Times New Roman" w:cs="Times New Roman"/>
          <w:sz w:val="24"/>
          <w:szCs w:val="24"/>
        </w:rPr>
        <w:t>» запрашивать у третьих лиц (организаций, государственных органов и др.) дополнительные сведения, необходимые для назначения и выплаты мне пенсии за выслугу лет.</w:t>
      </w:r>
    </w:p>
    <w:p w:rsidR="005A771D" w:rsidRPr="003B0C66" w:rsidRDefault="005A771D" w:rsidP="003B0C66">
      <w:pPr>
        <w:pStyle w:val="ConsPlusNonformat"/>
        <w:ind w:firstLine="567"/>
        <w:jc w:val="both"/>
        <w:rPr>
          <w:rFonts w:ascii="Times New Roman" w:hAnsi="Times New Roman" w:cs="Times New Roman"/>
          <w:sz w:val="24"/>
          <w:szCs w:val="24"/>
        </w:rPr>
      </w:pPr>
      <w:r w:rsidRPr="003B0C66">
        <w:rPr>
          <w:rFonts w:ascii="Times New Roman" w:hAnsi="Times New Roman" w:cs="Times New Roman"/>
          <w:sz w:val="24"/>
          <w:szCs w:val="24"/>
        </w:rPr>
        <w:t xml:space="preserve">Я согласен(на), что мои персональные  данные, в том числе: фамилия, имя, отчество, год, месяц, дата и место рождения, адрес, другая информация будут обрабатываться, храниться, комплектоваться, учитываться, использоваться, в том числе передаваться государственным органам, как с применением средств автоматизации, так и без их применения, с целью принятия решения о назначении пенсии за выслугу  лет и ее выплаты в соответствии с </w:t>
      </w:r>
      <w:hyperlink r:id="rId29" w:history="1">
        <w:r w:rsidRPr="003B0C66">
          <w:rPr>
            <w:rFonts w:ascii="Times New Roman" w:hAnsi="Times New Roman" w:cs="Times New Roman"/>
            <w:sz w:val="24"/>
            <w:szCs w:val="24"/>
          </w:rPr>
          <w:t>Законом</w:t>
        </w:r>
      </w:hyperlink>
      <w:r w:rsidRPr="003B0C66">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w:t>
      </w:r>
      <w:r w:rsidRPr="003B0C66">
        <w:rPr>
          <w:sz w:val="24"/>
          <w:szCs w:val="24"/>
        </w:rPr>
        <w:t xml:space="preserve"> </w:t>
      </w:r>
      <w:r w:rsidRPr="003B0C66">
        <w:rPr>
          <w:rFonts w:ascii="Times New Roman" w:hAnsi="Times New Roman" w:cs="Times New Roman"/>
          <w:sz w:val="24"/>
          <w:szCs w:val="24"/>
        </w:rPr>
        <w:t>председателя, заместителя председателя, аудитора контрольно-счетного органа муниципального образования» сроком до минования надобности.</w:t>
      </w:r>
    </w:p>
    <w:p w:rsidR="005A771D" w:rsidRPr="003B0C66" w:rsidRDefault="005A771D" w:rsidP="005A771D">
      <w:pPr>
        <w:pStyle w:val="ConsPlusNonformat"/>
        <w:ind w:firstLine="567"/>
        <w:jc w:val="both"/>
        <w:rPr>
          <w:rFonts w:ascii="Times New Roman" w:hAnsi="Times New Roman" w:cs="Times New Roman"/>
          <w:sz w:val="24"/>
          <w:szCs w:val="24"/>
        </w:rPr>
      </w:pPr>
      <w:r w:rsidRPr="003B0C66">
        <w:rPr>
          <w:rFonts w:ascii="Times New Roman" w:hAnsi="Times New Roman" w:cs="Times New Roman"/>
          <w:sz w:val="24"/>
          <w:szCs w:val="24"/>
        </w:rPr>
        <w:t>К заявлению приложены:</w:t>
      </w:r>
    </w:p>
    <w:p w:rsidR="005A771D" w:rsidRPr="003B0C66" w:rsidRDefault="005A771D" w:rsidP="005A771D">
      <w:pPr>
        <w:pStyle w:val="ad"/>
        <w:widowControl w:val="0"/>
        <w:spacing w:before="0" w:beforeAutospacing="0" w:after="0" w:afterAutospacing="0"/>
        <w:ind w:firstLine="540"/>
        <w:jc w:val="both"/>
      </w:pPr>
      <w:r w:rsidRPr="003B0C66">
        <w:t>1) паспорт;</w:t>
      </w:r>
    </w:p>
    <w:p w:rsidR="005A771D" w:rsidRPr="003B0C66" w:rsidRDefault="005A771D" w:rsidP="005A771D">
      <w:pPr>
        <w:pStyle w:val="ad"/>
        <w:widowControl w:val="0"/>
        <w:spacing w:before="0" w:beforeAutospacing="0" w:after="0" w:afterAutospacing="0"/>
        <w:ind w:firstLine="540"/>
        <w:jc w:val="both"/>
      </w:pPr>
      <w:r w:rsidRPr="003B0C66">
        <w:t xml:space="preserve">2) трудовая книжка и (или) сведения о трудовой деятельности, оформленные в установленном законодательством порядке, </w:t>
      </w:r>
    </w:p>
    <w:p w:rsidR="005A771D" w:rsidRPr="003B0C66" w:rsidRDefault="005A771D" w:rsidP="005A771D">
      <w:pPr>
        <w:pStyle w:val="ad"/>
        <w:widowControl w:val="0"/>
        <w:spacing w:before="0" w:beforeAutospacing="0" w:after="0" w:afterAutospacing="0"/>
        <w:ind w:firstLine="540"/>
        <w:jc w:val="both"/>
      </w:pPr>
      <w:r w:rsidRPr="003B0C66">
        <w:t>3) документы, подтверждающие стаж муниципальной службы, дающий право на назначение пенсии за выслугу лет, в том числе копия военного билета;</w:t>
      </w:r>
    </w:p>
    <w:p w:rsidR="005A771D" w:rsidRPr="003B0C66" w:rsidRDefault="005A771D" w:rsidP="005A771D">
      <w:pPr>
        <w:pStyle w:val="ad"/>
        <w:widowControl w:val="0"/>
        <w:spacing w:before="0" w:beforeAutospacing="0" w:after="0" w:afterAutospacing="0"/>
        <w:ind w:firstLine="540"/>
        <w:jc w:val="both"/>
      </w:pPr>
      <w:r w:rsidRPr="003B0C66">
        <w:t>4)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с которым она назначена, и периода, на который назначена указанная страховая пенсия;</w:t>
      </w:r>
    </w:p>
    <w:p w:rsidR="005A771D" w:rsidRPr="003B0C66" w:rsidRDefault="005A771D" w:rsidP="005A771D">
      <w:pPr>
        <w:pStyle w:val="ad"/>
        <w:widowControl w:val="0"/>
        <w:spacing w:before="0" w:beforeAutospacing="0" w:after="0" w:afterAutospacing="0"/>
        <w:ind w:firstLine="540"/>
        <w:jc w:val="both"/>
      </w:pPr>
      <w:r w:rsidRPr="003B0C66">
        <w:t>5) страховое свидетельство обязательного пенсионного страхования, содержащего страховой номер индивидуального лицевого счета, или документ, подтверждающий регистрацию в системе индивидуального (персонифицированного) учета;</w:t>
      </w:r>
    </w:p>
    <w:p w:rsidR="005A771D" w:rsidRPr="003B0C66" w:rsidRDefault="005A771D" w:rsidP="005A771D">
      <w:pPr>
        <w:pStyle w:val="ad"/>
        <w:widowControl w:val="0"/>
        <w:spacing w:before="0" w:beforeAutospacing="0" w:after="0" w:afterAutospacing="0"/>
        <w:ind w:firstLine="540"/>
        <w:jc w:val="both"/>
      </w:pPr>
      <w:r w:rsidRPr="003B0C66">
        <w:t>6) справка о наличии (отсутствии) судимости и (или) факта уголовного преследования либо о прекращении уголовного преследования, выданная не ранее чем за 30 календарных дней до дня подачи заявления;</w:t>
      </w:r>
    </w:p>
    <w:p w:rsidR="005A771D" w:rsidRPr="003B0C66" w:rsidRDefault="005A771D" w:rsidP="005A771D">
      <w:pPr>
        <w:pStyle w:val="ad"/>
        <w:widowControl w:val="0"/>
        <w:spacing w:before="0" w:beforeAutospacing="0" w:after="0" w:afterAutospacing="0"/>
        <w:ind w:firstLine="539"/>
        <w:jc w:val="both"/>
      </w:pPr>
      <w:r w:rsidRPr="003B0C66">
        <w:t>7) копия обвинительного приговора суда за совершенное преступление, предусмотренное статьями 141, 141.1, частями 3, 4 статьи 159, частями 3, 4 статьи 160, статьями 174, 174.1, 200.4, 200.5, 204, 204.1, 204.2, 260, 285, 285.1, 285.2, 285.3, 285.4, 286, 289, 290, 291, 291.1, 291.2, 292 Уголовного кодекса Российской Федерации (при наличии судимости заявителя за указанные преступления);</w:t>
      </w:r>
    </w:p>
    <w:p w:rsidR="005A771D" w:rsidRPr="003B0C66" w:rsidRDefault="005A771D" w:rsidP="005A771D">
      <w:pPr>
        <w:pStyle w:val="ad"/>
        <w:widowControl w:val="0"/>
        <w:spacing w:before="0" w:beforeAutospacing="0" w:after="0" w:afterAutospacing="0"/>
        <w:ind w:firstLine="539"/>
        <w:jc w:val="both"/>
      </w:pPr>
      <w:r w:rsidRPr="003B0C66">
        <w:t xml:space="preserve">8)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w:t>
      </w:r>
    </w:p>
    <w:p w:rsidR="005A771D" w:rsidRPr="003B0C66" w:rsidRDefault="005A771D" w:rsidP="003B0C66">
      <w:pPr>
        <w:pStyle w:val="ad"/>
        <w:widowControl w:val="0"/>
        <w:spacing w:before="0" w:beforeAutospacing="0" w:after="0" w:afterAutospacing="0"/>
        <w:ind w:firstLine="539"/>
        <w:jc w:val="both"/>
      </w:pPr>
      <w:r w:rsidRPr="003B0C66">
        <w:t>9) документы, подтверждающие нахождение лица, замещавшего муниципальную должность, в отпуске по уходу за каждым ребенком до достижения им установленного законом возраста.</w:t>
      </w:r>
    </w:p>
    <w:p w:rsidR="005A771D" w:rsidRPr="003B0C66" w:rsidRDefault="005A771D" w:rsidP="005A771D">
      <w:pPr>
        <w:pStyle w:val="ConsPlusNonformat"/>
        <w:ind w:firstLine="567"/>
        <w:jc w:val="both"/>
        <w:rPr>
          <w:rFonts w:ascii="Times New Roman" w:hAnsi="Times New Roman" w:cs="Times New Roman"/>
          <w:sz w:val="24"/>
          <w:szCs w:val="24"/>
        </w:rPr>
      </w:pPr>
      <w:r w:rsidRPr="003B0C66">
        <w:rPr>
          <w:rFonts w:ascii="Times New Roman" w:hAnsi="Times New Roman" w:cs="Times New Roman"/>
          <w:sz w:val="24"/>
          <w:szCs w:val="24"/>
        </w:rPr>
        <w:t>С условиями, правилами и сроками выплаты пенсии за выслугу лет ознакомлен(а).</w:t>
      </w:r>
    </w:p>
    <w:p w:rsidR="005A771D" w:rsidRPr="003B0C66" w:rsidRDefault="005A771D" w:rsidP="005A771D">
      <w:pPr>
        <w:pStyle w:val="ConsPlusNonformat"/>
        <w:jc w:val="both"/>
        <w:rPr>
          <w:rFonts w:ascii="Times New Roman" w:hAnsi="Times New Roman" w:cs="Times New Roman"/>
          <w:sz w:val="24"/>
          <w:szCs w:val="24"/>
        </w:rPr>
      </w:pPr>
    </w:p>
    <w:p w:rsidR="005A771D" w:rsidRPr="003B0C66" w:rsidRDefault="005A771D" w:rsidP="005A771D">
      <w:pPr>
        <w:pStyle w:val="ConsPlusNonformat"/>
        <w:jc w:val="both"/>
        <w:rPr>
          <w:rFonts w:ascii="Times New Roman" w:hAnsi="Times New Roman" w:cs="Times New Roman"/>
          <w:sz w:val="24"/>
          <w:szCs w:val="24"/>
        </w:rPr>
      </w:pPr>
      <w:r w:rsidRPr="003B0C66">
        <w:rPr>
          <w:rFonts w:ascii="Times New Roman" w:hAnsi="Times New Roman" w:cs="Times New Roman"/>
          <w:sz w:val="24"/>
          <w:szCs w:val="24"/>
        </w:rPr>
        <w:t>"____" ______________ ____ г. _______________________</w:t>
      </w:r>
    </w:p>
    <w:p w:rsidR="005A771D" w:rsidRPr="003B0C66" w:rsidRDefault="005A771D" w:rsidP="005A771D">
      <w:pPr>
        <w:pStyle w:val="ConsPlusNonformat"/>
        <w:jc w:val="both"/>
        <w:rPr>
          <w:rFonts w:ascii="Times New Roman" w:hAnsi="Times New Roman" w:cs="Times New Roman"/>
          <w:sz w:val="24"/>
          <w:szCs w:val="24"/>
        </w:rPr>
      </w:pPr>
      <w:r w:rsidRPr="003B0C66">
        <w:rPr>
          <w:rFonts w:ascii="Times New Roman" w:hAnsi="Times New Roman" w:cs="Times New Roman"/>
          <w:sz w:val="24"/>
          <w:szCs w:val="24"/>
        </w:rPr>
        <w:t xml:space="preserve">                                                            (подпись заявителя)</w:t>
      </w:r>
    </w:p>
    <w:p w:rsidR="005A771D" w:rsidRPr="003B0C66" w:rsidRDefault="005A771D" w:rsidP="005A771D">
      <w:pPr>
        <w:pStyle w:val="ConsPlusNonformat"/>
        <w:jc w:val="both"/>
        <w:rPr>
          <w:rFonts w:ascii="Times New Roman" w:hAnsi="Times New Roman" w:cs="Times New Roman"/>
          <w:sz w:val="24"/>
          <w:szCs w:val="24"/>
        </w:rPr>
      </w:pPr>
      <w:r w:rsidRPr="003B0C66">
        <w:rPr>
          <w:rFonts w:ascii="Times New Roman" w:hAnsi="Times New Roman" w:cs="Times New Roman"/>
          <w:sz w:val="24"/>
          <w:szCs w:val="24"/>
        </w:rPr>
        <w:t>Заявление зарегистрировано: "____"________________ ____ г.</w:t>
      </w:r>
    </w:p>
    <w:p w:rsidR="005A771D" w:rsidRPr="003B0C66" w:rsidRDefault="005A771D" w:rsidP="005A771D">
      <w:pPr>
        <w:pStyle w:val="ConsPlusNonformat"/>
        <w:jc w:val="both"/>
        <w:rPr>
          <w:rFonts w:ascii="Times New Roman" w:hAnsi="Times New Roman" w:cs="Times New Roman"/>
          <w:sz w:val="24"/>
          <w:szCs w:val="24"/>
        </w:rPr>
      </w:pPr>
    </w:p>
    <w:p w:rsidR="005A771D" w:rsidRPr="003B0C66" w:rsidRDefault="005A771D" w:rsidP="005A771D">
      <w:pPr>
        <w:pStyle w:val="ConsPlusNonformat"/>
        <w:jc w:val="both"/>
        <w:rPr>
          <w:rFonts w:ascii="Times New Roman" w:hAnsi="Times New Roman" w:cs="Times New Roman"/>
          <w:sz w:val="24"/>
          <w:szCs w:val="24"/>
        </w:rPr>
      </w:pPr>
      <w:r w:rsidRPr="003B0C66">
        <w:rPr>
          <w:rFonts w:ascii="Times New Roman" w:hAnsi="Times New Roman" w:cs="Times New Roman"/>
          <w:sz w:val="24"/>
          <w:szCs w:val="24"/>
        </w:rPr>
        <w:t>___________________________________________________________________________</w:t>
      </w:r>
    </w:p>
    <w:p w:rsidR="005A771D" w:rsidRPr="003B0C66" w:rsidRDefault="005A771D" w:rsidP="005A771D">
      <w:pPr>
        <w:pStyle w:val="ConsPlusNonformat"/>
        <w:jc w:val="center"/>
        <w:rPr>
          <w:rFonts w:ascii="Times New Roman" w:hAnsi="Times New Roman" w:cs="Times New Roman"/>
          <w:sz w:val="24"/>
          <w:szCs w:val="24"/>
        </w:rPr>
      </w:pPr>
      <w:r w:rsidRPr="003B0C66">
        <w:rPr>
          <w:rFonts w:ascii="Times New Roman" w:hAnsi="Times New Roman" w:cs="Times New Roman"/>
          <w:sz w:val="24"/>
          <w:szCs w:val="24"/>
        </w:rPr>
        <w:t>(подпись, фамилия, имя, отчество и должность работника,</w:t>
      </w:r>
    </w:p>
    <w:p w:rsidR="005A771D" w:rsidRPr="00C5712E" w:rsidRDefault="005A771D" w:rsidP="005A771D">
      <w:pPr>
        <w:pStyle w:val="ConsPlusNonformat"/>
        <w:jc w:val="center"/>
        <w:rPr>
          <w:rFonts w:ascii="Times New Roman" w:hAnsi="Times New Roman" w:cs="Times New Roman"/>
          <w:sz w:val="28"/>
          <w:szCs w:val="28"/>
        </w:rPr>
      </w:pPr>
      <w:r w:rsidRPr="003B0C66">
        <w:rPr>
          <w:rFonts w:ascii="Times New Roman" w:hAnsi="Times New Roman" w:cs="Times New Roman"/>
          <w:sz w:val="24"/>
          <w:szCs w:val="24"/>
        </w:rPr>
        <w:t xml:space="preserve"> уполномоченного регистрировать заявления)</w:t>
      </w:r>
    </w:p>
    <w:p w:rsidR="005A771D" w:rsidRPr="003B0C66" w:rsidRDefault="005A771D" w:rsidP="005A771D">
      <w:pPr>
        <w:pStyle w:val="ConsPlusNonformat"/>
        <w:jc w:val="both"/>
        <w:rPr>
          <w:rFonts w:ascii="Times New Roman" w:hAnsi="Times New Roman" w:cs="Times New Roman"/>
          <w:sz w:val="24"/>
          <w:szCs w:val="24"/>
        </w:rPr>
      </w:pPr>
      <w:r w:rsidRPr="003B0C66">
        <w:rPr>
          <w:rFonts w:ascii="Times New Roman" w:hAnsi="Times New Roman" w:cs="Times New Roman"/>
          <w:sz w:val="24"/>
          <w:szCs w:val="24"/>
        </w:rPr>
        <w:t>Штамп</w:t>
      </w:r>
    </w:p>
    <w:p w:rsidR="005A771D" w:rsidRPr="003B0C66" w:rsidRDefault="005A771D" w:rsidP="005A771D">
      <w:pPr>
        <w:pStyle w:val="ConsPlusNonformat"/>
        <w:jc w:val="both"/>
        <w:rPr>
          <w:rFonts w:ascii="Times New Roman" w:hAnsi="Times New Roman" w:cs="Times New Roman"/>
          <w:sz w:val="24"/>
          <w:szCs w:val="24"/>
        </w:rPr>
      </w:pPr>
      <w:r w:rsidRPr="00C5712E">
        <w:rPr>
          <w:rFonts w:ascii="Times New Roman" w:hAnsi="Times New Roman" w:cs="Times New Roman"/>
          <w:sz w:val="28"/>
          <w:szCs w:val="28"/>
        </w:rPr>
        <w:t>----------------------------------------------------------------------------------------------------</w:t>
      </w:r>
    </w:p>
    <w:p w:rsidR="005A771D" w:rsidRPr="003B0C66" w:rsidRDefault="005A771D" w:rsidP="005A771D">
      <w:pPr>
        <w:pStyle w:val="ConsPlusNonformat"/>
        <w:jc w:val="both"/>
        <w:rPr>
          <w:rFonts w:ascii="Times New Roman" w:hAnsi="Times New Roman" w:cs="Times New Roman"/>
          <w:sz w:val="24"/>
          <w:szCs w:val="24"/>
        </w:rPr>
      </w:pPr>
    </w:p>
    <w:p w:rsidR="005A771D" w:rsidRPr="003B0C66" w:rsidRDefault="005A771D" w:rsidP="005A771D">
      <w:pPr>
        <w:pStyle w:val="ConsPlusNonformat"/>
        <w:jc w:val="center"/>
        <w:rPr>
          <w:rFonts w:ascii="Times New Roman" w:hAnsi="Times New Roman" w:cs="Times New Roman"/>
          <w:sz w:val="24"/>
          <w:szCs w:val="24"/>
        </w:rPr>
      </w:pPr>
      <w:r w:rsidRPr="003B0C66">
        <w:rPr>
          <w:rFonts w:ascii="Times New Roman" w:hAnsi="Times New Roman" w:cs="Times New Roman"/>
          <w:sz w:val="24"/>
          <w:szCs w:val="24"/>
        </w:rPr>
        <w:lastRenderedPageBreak/>
        <w:t>Расписка-уведомление</w:t>
      </w:r>
    </w:p>
    <w:p w:rsidR="005A771D" w:rsidRPr="003B0C66" w:rsidRDefault="005A771D" w:rsidP="005A771D">
      <w:pPr>
        <w:pStyle w:val="ConsPlusNonformat"/>
        <w:jc w:val="both"/>
        <w:rPr>
          <w:rFonts w:ascii="Times New Roman" w:hAnsi="Times New Roman" w:cs="Times New Roman"/>
          <w:sz w:val="24"/>
          <w:szCs w:val="24"/>
        </w:rPr>
      </w:pPr>
    </w:p>
    <w:p w:rsidR="005A771D" w:rsidRPr="003B0C66" w:rsidRDefault="005A771D" w:rsidP="005A771D">
      <w:pPr>
        <w:pStyle w:val="ConsPlusNonformat"/>
        <w:ind w:firstLine="567"/>
        <w:jc w:val="both"/>
        <w:rPr>
          <w:rFonts w:ascii="Times New Roman" w:hAnsi="Times New Roman" w:cs="Times New Roman"/>
          <w:sz w:val="24"/>
          <w:szCs w:val="24"/>
        </w:rPr>
      </w:pPr>
      <w:r w:rsidRPr="003B0C66">
        <w:rPr>
          <w:rFonts w:ascii="Times New Roman" w:hAnsi="Times New Roman" w:cs="Times New Roman"/>
          <w:sz w:val="24"/>
          <w:szCs w:val="24"/>
        </w:rPr>
        <w:t xml:space="preserve">Заявление гр. ____________________________________________ о назначении </w:t>
      </w:r>
    </w:p>
    <w:p w:rsidR="005A771D" w:rsidRPr="003B0C66" w:rsidRDefault="005A771D" w:rsidP="005A771D">
      <w:pPr>
        <w:pStyle w:val="ConsPlusNonformat"/>
        <w:jc w:val="both"/>
        <w:rPr>
          <w:rFonts w:ascii="Times New Roman" w:hAnsi="Times New Roman" w:cs="Times New Roman"/>
          <w:sz w:val="24"/>
          <w:szCs w:val="24"/>
        </w:rPr>
      </w:pPr>
      <w:r w:rsidRPr="003B0C66">
        <w:rPr>
          <w:rFonts w:ascii="Times New Roman" w:hAnsi="Times New Roman" w:cs="Times New Roman"/>
          <w:sz w:val="24"/>
          <w:szCs w:val="24"/>
        </w:rPr>
        <w:t xml:space="preserve">пенсии за выслугу лет принято </w:t>
      </w:r>
    </w:p>
    <w:p w:rsidR="005A771D" w:rsidRPr="003B0C66" w:rsidRDefault="005A771D" w:rsidP="005A771D">
      <w:pPr>
        <w:pStyle w:val="ConsPlusNonformat"/>
        <w:jc w:val="both"/>
        <w:rPr>
          <w:rFonts w:ascii="Times New Roman" w:hAnsi="Times New Roman" w:cs="Times New Roman"/>
          <w:sz w:val="24"/>
          <w:szCs w:val="24"/>
        </w:rPr>
      </w:pPr>
      <w:r w:rsidRPr="003B0C66">
        <w:rPr>
          <w:rFonts w:ascii="Times New Roman" w:hAnsi="Times New Roman" w:cs="Times New Roman"/>
          <w:sz w:val="24"/>
          <w:szCs w:val="24"/>
        </w:rPr>
        <w:t>____________________________________________________________________________</w:t>
      </w:r>
    </w:p>
    <w:p w:rsidR="005A771D" w:rsidRPr="003B0C66" w:rsidRDefault="005A771D" w:rsidP="005A771D">
      <w:pPr>
        <w:pStyle w:val="ConsPlusNonformat"/>
        <w:jc w:val="center"/>
        <w:rPr>
          <w:rFonts w:ascii="Times New Roman" w:hAnsi="Times New Roman" w:cs="Times New Roman"/>
          <w:sz w:val="24"/>
          <w:szCs w:val="24"/>
        </w:rPr>
      </w:pPr>
      <w:r w:rsidRPr="003B0C66">
        <w:rPr>
          <w:rFonts w:ascii="Times New Roman" w:hAnsi="Times New Roman" w:cs="Times New Roman"/>
          <w:sz w:val="24"/>
          <w:szCs w:val="24"/>
        </w:rPr>
        <w:t>(наименование органа местного самоуправления)</w:t>
      </w:r>
    </w:p>
    <w:p w:rsidR="005A771D" w:rsidRPr="003B0C66" w:rsidRDefault="005A771D" w:rsidP="005A771D">
      <w:pPr>
        <w:pStyle w:val="ConsPlusNonformat"/>
        <w:jc w:val="both"/>
        <w:rPr>
          <w:rFonts w:ascii="Times New Roman" w:hAnsi="Times New Roman" w:cs="Times New Roman"/>
          <w:sz w:val="24"/>
          <w:szCs w:val="24"/>
        </w:rPr>
      </w:pPr>
      <w:r w:rsidRPr="003B0C66">
        <w:rPr>
          <w:rFonts w:ascii="Times New Roman" w:hAnsi="Times New Roman" w:cs="Times New Roman"/>
          <w:sz w:val="24"/>
          <w:szCs w:val="24"/>
        </w:rPr>
        <w:t>______________________.</w:t>
      </w:r>
    </w:p>
    <w:p w:rsidR="005A771D" w:rsidRPr="003B0C66" w:rsidRDefault="005A771D" w:rsidP="005A771D">
      <w:pPr>
        <w:pStyle w:val="ConsPlusNonformat"/>
        <w:jc w:val="both"/>
        <w:rPr>
          <w:rFonts w:ascii="Times New Roman" w:hAnsi="Times New Roman" w:cs="Times New Roman"/>
          <w:sz w:val="24"/>
          <w:szCs w:val="24"/>
        </w:rPr>
      </w:pPr>
      <w:r w:rsidRPr="003B0C66">
        <w:rPr>
          <w:rFonts w:ascii="Times New Roman" w:hAnsi="Times New Roman" w:cs="Times New Roman"/>
          <w:sz w:val="24"/>
          <w:szCs w:val="24"/>
        </w:rPr>
        <w:t xml:space="preserve">         (дата принятия)</w:t>
      </w:r>
    </w:p>
    <w:p w:rsidR="005A771D" w:rsidRPr="003B0C66" w:rsidRDefault="005A771D" w:rsidP="005A771D">
      <w:pPr>
        <w:pStyle w:val="ConsPlusNonformat"/>
        <w:ind w:firstLine="567"/>
        <w:jc w:val="both"/>
        <w:rPr>
          <w:rFonts w:ascii="Times New Roman" w:hAnsi="Times New Roman" w:cs="Times New Roman"/>
          <w:sz w:val="24"/>
          <w:szCs w:val="24"/>
        </w:rPr>
      </w:pPr>
    </w:p>
    <w:p w:rsidR="005A771D" w:rsidRPr="003B0C66" w:rsidRDefault="005A771D" w:rsidP="005A771D">
      <w:pPr>
        <w:pStyle w:val="ConsPlusNonformat"/>
        <w:ind w:firstLine="567"/>
        <w:jc w:val="both"/>
        <w:rPr>
          <w:rFonts w:ascii="Times New Roman" w:hAnsi="Times New Roman" w:cs="Times New Roman"/>
          <w:sz w:val="24"/>
          <w:szCs w:val="24"/>
        </w:rPr>
      </w:pPr>
      <w:r w:rsidRPr="003B0C66">
        <w:rPr>
          <w:rFonts w:ascii="Times New Roman" w:hAnsi="Times New Roman" w:cs="Times New Roman"/>
          <w:sz w:val="24"/>
          <w:szCs w:val="24"/>
        </w:rPr>
        <w:t xml:space="preserve">К заявлению приложены документы, необходимые для принятия решения </w:t>
      </w:r>
      <w:r w:rsidRPr="003B0C66">
        <w:rPr>
          <w:rFonts w:ascii="Times New Roman" w:hAnsi="Times New Roman" w:cs="Times New Roman"/>
          <w:sz w:val="24"/>
          <w:szCs w:val="24"/>
        </w:rPr>
        <w:br/>
        <w:t>о назначении пенсии за выслугу лет, на _________ листах.</w:t>
      </w:r>
    </w:p>
    <w:p w:rsidR="005A771D" w:rsidRPr="003B0C66" w:rsidRDefault="005A771D" w:rsidP="005A771D">
      <w:pPr>
        <w:pStyle w:val="ConsPlusNonformat"/>
        <w:jc w:val="both"/>
        <w:rPr>
          <w:rFonts w:ascii="Times New Roman" w:hAnsi="Times New Roman" w:cs="Times New Roman"/>
          <w:sz w:val="24"/>
          <w:szCs w:val="24"/>
        </w:rPr>
      </w:pPr>
    </w:p>
    <w:p w:rsidR="005A771D" w:rsidRPr="003B0C66" w:rsidRDefault="005A771D" w:rsidP="005A771D">
      <w:pPr>
        <w:pStyle w:val="ConsPlusNonformat"/>
        <w:ind w:firstLine="567"/>
        <w:jc w:val="both"/>
        <w:rPr>
          <w:rFonts w:ascii="Times New Roman" w:hAnsi="Times New Roman" w:cs="Times New Roman"/>
          <w:sz w:val="24"/>
          <w:szCs w:val="24"/>
        </w:rPr>
      </w:pPr>
      <w:r w:rsidRPr="003B0C66">
        <w:rPr>
          <w:rFonts w:ascii="Times New Roman" w:hAnsi="Times New Roman" w:cs="Times New Roman"/>
          <w:sz w:val="24"/>
          <w:szCs w:val="24"/>
        </w:rPr>
        <w:t>Для принятия решения о назначении пенсии за выслугу лет необходимо дополнительно представить: __________________________________________________</w:t>
      </w:r>
    </w:p>
    <w:p w:rsidR="005A771D" w:rsidRPr="003B0C66" w:rsidRDefault="005A771D" w:rsidP="005A771D">
      <w:pPr>
        <w:pStyle w:val="ConsPlusNonformat"/>
        <w:ind w:firstLine="567"/>
        <w:jc w:val="both"/>
        <w:rPr>
          <w:rFonts w:ascii="Times New Roman" w:hAnsi="Times New Roman" w:cs="Times New Roman"/>
          <w:sz w:val="24"/>
          <w:szCs w:val="24"/>
        </w:rPr>
      </w:pPr>
    </w:p>
    <w:p w:rsidR="005A771D" w:rsidRPr="003B0C66" w:rsidRDefault="005A771D" w:rsidP="005A771D">
      <w:pPr>
        <w:pStyle w:val="ConsPlusNonformat"/>
        <w:jc w:val="both"/>
        <w:rPr>
          <w:rFonts w:ascii="Times New Roman" w:hAnsi="Times New Roman" w:cs="Times New Roman"/>
          <w:sz w:val="24"/>
          <w:szCs w:val="24"/>
        </w:rPr>
      </w:pPr>
      <w:r w:rsidRPr="003B0C66">
        <w:rPr>
          <w:rFonts w:ascii="Times New Roman" w:hAnsi="Times New Roman" w:cs="Times New Roman"/>
          <w:sz w:val="24"/>
          <w:szCs w:val="24"/>
        </w:rPr>
        <w:t>___________________________________________________________________________</w:t>
      </w:r>
    </w:p>
    <w:p w:rsidR="005A771D" w:rsidRPr="003B0C66" w:rsidRDefault="005A771D" w:rsidP="005A771D">
      <w:pPr>
        <w:pStyle w:val="ConsPlusNonformat"/>
        <w:jc w:val="center"/>
        <w:rPr>
          <w:rFonts w:ascii="Times New Roman" w:hAnsi="Times New Roman" w:cs="Times New Roman"/>
          <w:sz w:val="24"/>
          <w:szCs w:val="24"/>
        </w:rPr>
      </w:pPr>
      <w:r w:rsidRPr="003B0C66">
        <w:rPr>
          <w:rFonts w:ascii="Times New Roman" w:hAnsi="Times New Roman" w:cs="Times New Roman"/>
          <w:sz w:val="24"/>
          <w:szCs w:val="24"/>
        </w:rPr>
        <w:t>(перечислить документы)</w:t>
      </w:r>
    </w:p>
    <w:p w:rsidR="005A771D" w:rsidRPr="003B0C66" w:rsidRDefault="005A771D" w:rsidP="005A771D">
      <w:pPr>
        <w:pStyle w:val="ConsPlusNonformat"/>
        <w:jc w:val="both"/>
        <w:rPr>
          <w:rFonts w:ascii="Times New Roman" w:hAnsi="Times New Roman" w:cs="Times New Roman"/>
          <w:sz w:val="24"/>
          <w:szCs w:val="24"/>
        </w:rPr>
      </w:pPr>
      <w:r w:rsidRPr="003B0C66">
        <w:rPr>
          <w:rFonts w:ascii="Times New Roman" w:hAnsi="Times New Roman" w:cs="Times New Roman"/>
          <w:sz w:val="24"/>
          <w:szCs w:val="24"/>
        </w:rPr>
        <w:t>___________________________________________________________________________</w:t>
      </w:r>
    </w:p>
    <w:p w:rsidR="005A771D" w:rsidRPr="003B0C66" w:rsidRDefault="005A771D" w:rsidP="005A771D">
      <w:pPr>
        <w:pStyle w:val="ConsPlusNonformat"/>
        <w:jc w:val="center"/>
        <w:rPr>
          <w:rFonts w:ascii="Times New Roman" w:hAnsi="Times New Roman" w:cs="Times New Roman"/>
          <w:sz w:val="24"/>
          <w:szCs w:val="24"/>
        </w:rPr>
      </w:pPr>
      <w:r w:rsidRPr="003B0C66">
        <w:rPr>
          <w:rFonts w:ascii="Times New Roman" w:hAnsi="Times New Roman" w:cs="Times New Roman"/>
          <w:sz w:val="24"/>
          <w:szCs w:val="24"/>
        </w:rPr>
        <w:t>(подпись, фамилия, имя, отчество и должность работника,</w:t>
      </w:r>
    </w:p>
    <w:p w:rsidR="005A771D" w:rsidRPr="003B0C66" w:rsidRDefault="005A771D" w:rsidP="005A771D">
      <w:pPr>
        <w:pStyle w:val="ConsPlusNonformat"/>
        <w:jc w:val="center"/>
        <w:rPr>
          <w:rFonts w:ascii="Times New Roman" w:hAnsi="Times New Roman" w:cs="Times New Roman"/>
          <w:sz w:val="24"/>
          <w:szCs w:val="24"/>
        </w:rPr>
      </w:pPr>
      <w:r w:rsidRPr="003B0C66">
        <w:rPr>
          <w:rFonts w:ascii="Times New Roman" w:hAnsi="Times New Roman" w:cs="Times New Roman"/>
          <w:sz w:val="24"/>
          <w:szCs w:val="24"/>
        </w:rPr>
        <w:t>уполномоченного регистрировать заявления)</w:t>
      </w: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3B0C66"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3B0C66" w:rsidRDefault="003B0C66" w:rsidP="005A771D">
      <w:pPr>
        <w:widowControl w:val="0"/>
        <w:autoSpaceDE w:val="0"/>
        <w:autoSpaceDN w:val="0"/>
        <w:adjustRightInd w:val="0"/>
        <w:spacing w:after="0" w:line="240" w:lineRule="auto"/>
        <w:jc w:val="right"/>
        <w:outlineLvl w:val="1"/>
        <w:rPr>
          <w:rFonts w:ascii="Times New Roman" w:hAnsi="Times New Roman"/>
          <w:sz w:val="28"/>
          <w:szCs w:val="28"/>
        </w:rPr>
        <w:sectPr w:rsidR="003B0C66" w:rsidSect="00674373">
          <w:pgSz w:w="11906" w:h="16838"/>
          <w:pgMar w:top="1134" w:right="851" w:bottom="709" w:left="1701" w:header="709" w:footer="709" w:gutter="0"/>
          <w:cols w:space="708"/>
          <w:titlePg/>
          <w:docGrid w:linePitch="360"/>
        </w:sect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r w:rsidRPr="006302FA">
        <w:rPr>
          <w:rFonts w:ascii="Times New Roman" w:hAnsi="Times New Roman"/>
          <w:sz w:val="24"/>
          <w:szCs w:val="24"/>
        </w:rPr>
        <w:lastRenderedPageBreak/>
        <w:t>Приложение 2</w:t>
      </w:r>
    </w:p>
    <w:p w:rsidR="006302FA" w:rsidRPr="006302FA" w:rsidRDefault="005A771D" w:rsidP="006302FA">
      <w:pPr>
        <w:widowControl w:val="0"/>
        <w:autoSpaceDE w:val="0"/>
        <w:autoSpaceDN w:val="0"/>
        <w:adjustRightInd w:val="0"/>
        <w:spacing w:after="0" w:line="240" w:lineRule="auto"/>
        <w:ind w:left="5387"/>
        <w:jc w:val="right"/>
        <w:rPr>
          <w:rFonts w:ascii="Times New Roman" w:hAnsi="Times New Roman"/>
          <w:sz w:val="24"/>
          <w:szCs w:val="24"/>
        </w:rPr>
      </w:pPr>
      <w:r w:rsidRPr="006302FA">
        <w:rPr>
          <w:rFonts w:ascii="Times New Roman" w:hAnsi="Times New Roman"/>
          <w:sz w:val="24"/>
          <w:szCs w:val="24"/>
        </w:rPr>
        <w:t>к Порядку обращения за пенсией за выслугу лет, ее назначения, перерасчета, выплаты, приостановления и возобновления, прекращения и восстановления, лицу, замещавшему муниципальную должность</w:t>
      </w:r>
    </w:p>
    <w:p w:rsidR="005A771D" w:rsidRPr="006302FA" w:rsidRDefault="006302FA" w:rsidP="006302FA">
      <w:pPr>
        <w:widowControl w:val="0"/>
        <w:autoSpaceDE w:val="0"/>
        <w:autoSpaceDN w:val="0"/>
        <w:adjustRightInd w:val="0"/>
        <w:spacing w:after="0" w:line="240" w:lineRule="auto"/>
        <w:ind w:left="5387"/>
        <w:jc w:val="right"/>
        <w:rPr>
          <w:rFonts w:ascii="Times New Roman" w:hAnsi="Times New Roman"/>
          <w:sz w:val="24"/>
          <w:szCs w:val="24"/>
        </w:rPr>
      </w:pPr>
      <w:r w:rsidRPr="006302FA">
        <w:rPr>
          <w:rFonts w:ascii="Times New Roman" w:hAnsi="Times New Roman"/>
          <w:sz w:val="24"/>
          <w:szCs w:val="24"/>
        </w:rPr>
        <w:t>Глав</w:t>
      </w:r>
      <w:r w:rsidR="005928D5">
        <w:rPr>
          <w:rFonts w:ascii="Times New Roman" w:hAnsi="Times New Roman"/>
          <w:sz w:val="24"/>
          <w:szCs w:val="24"/>
        </w:rPr>
        <w:t>а</w:t>
      </w:r>
      <w:r w:rsidRPr="006302FA">
        <w:rPr>
          <w:rFonts w:ascii="Times New Roman" w:hAnsi="Times New Roman"/>
          <w:sz w:val="24"/>
          <w:szCs w:val="24"/>
        </w:rPr>
        <w:t xml:space="preserve">  сельского поселения </w:t>
      </w:r>
      <w:r w:rsidRPr="006302FA">
        <w:rPr>
          <w:rFonts w:ascii="Times New Roman" w:hAnsi="Times New Roman"/>
          <w:sz w:val="24"/>
          <w:szCs w:val="24"/>
        </w:rPr>
        <w:br/>
        <w:t>СП</w:t>
      </w:r>
      <w:r w:rsidR="005A771D" w:rsidRPr="006302FA">
        <w:rPr>
          <w:rFonts w:ascii="Times New Roman" w:hAnsi="Times New Roman"/>
          <w:sz w:val="24"/>
          <w:szCs w:val="24"/>
        </w:rPr>
        <w:t xml:space="preserve"> «</w:t>
      </w:r>
      <w:r w:rsidRPr="006302FA">
        <w:rPr>
          <w:rFonts w:ascii="Times New Roman" w:hAnsi="Times New Roman"/>
          <w:sz w:val="24"/>
          <w:szCs w:val="24"/>
        </w:rPr>
        <w:t>Приозёрный</w:t>
      </w:r>
      <w:r w:rsidR="005A771D" w:rsidRPr="006302FA">
        <w:rPr>
          <w:rFonts w:ascii="Times New Roman" w:hAnsi="Times New Roman"/>
          <w:sz w:val="24"/>
          <w:szCs w:val="24"/>
        </w:rPr>
        <w:t>»</w:t>
      </w:r>
    </w:p>
    <w:p w:rsidR="005A771D" w:rsidRPr="006302FA" w:rsidRDefault="005A771D" w:rsidP="005A771D">
      <w:pPr>
        <w:widowControl w:val="0"/>
        <w:autoSpaceDE w:val="0"/>
        <w:autoSpaceDN w:val="0"/>
        <w:adjustRightInd w:val="0"/>
        <w:spacing w:after="0" w:line="240" w:lineRule="auto"/>
        <w:jc w:val="right"/>
        <w:rPr>
          <w:rFonts w:ascii="Times New Roman" w:hAnsi="Times New Roman"/>
          <w:sz w:val="24"/>
          <w:szCs w:val="24"/>
        </w:rPr>
      </w:pPr>
    </w:p>
    <w:p w:rsidR="005A771D" w:rsidRPr="006302FA" w:rsidRDefault="005A771D" w:rsidP="005A771D">
      <w:pPr>
        <w:pStyle w:val="ConsPlusNonformat"/>
        <w:jc w:val="center"/>
        <w:rPr>
          <w:rFonts w:ascii="Times New Roman" w:hAnsi="Times New Roman" w:cs="Times New Roman"/>
          <w:sz w:val="24"/>
          <w:szCs w:val="24"/>
        </w:rPr>
      </w:pPr>
      <w:bookmarkStart w:id="4" w:name="Par369"/>
      <w:bookmarkEnd w:id="4"/>
      <w:r w:rsidRPr="006302FA">
        <w:rPr>
          <w:rFonts w:ascii="Times New Roman" w:hAnsi="Times New Roman" w:cs="Times New Roman"/>
          <w:sz w:val="24"/>
          <w:szCs w:val="24"/>
        </w:rPr>
        <w:t>Справка № __________</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по определению стажа муниципальной службы</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от _________________ ________ г.</w:t>
      </w:r>
    </w:p>
    <w:p w:rsidR="005A771D" w:rsidRPr="006302FA" w:rsidRDefault="005A771D" w:rsidP="005A771D">
      <w:pPr>
        <w:pStyle w:val="ConsPlusNonformat"/>
        <w:ind w:firstLine="567"/>
        <w:jc w:val="both"/>
        <w:rPr>
          <w:rFonts w:ascii="Times New Roman" w:hAnsi="Times New Roman" w:cs="Times New Roman"/>
          <w:sz w:val="24"/>
          <w:szCs w:val="24"/>
        </w:rPr>
      </w:pPr>
    </w:p>
    <w:p w:rsidR="005A771D" w:rsidRPr="006302FA" w:rsidRDefault="005A771D" w:rsidP="005A771D">
      <w:pPr>
        <w:pStyle w:val="ConsPlusNonformat"/>
        <w:pBdr>
          <w:bottom w:val="single" w:sz="12" w:space="1" w:color="auto"/>
        </w:pBdr>
        <w:ind w:firstLine="567"/>
        <w:jc w:val="both"/>
        <w:rPr>
          <w:rFonts w:ascii="Times New Roman" w:hAnsi="Times New Roman" w:cs="Times New Roman"/>
          <w:sz w:val="24"/>
          <w:szCs w:val="24"/>
        </w:rPr>
      </w:pPr>
      <w:r w:rsidRPr="006302FA">
        <w:rPr>
          <w:rFonts w:ascii="Times New Roman" w:hAnsi="Times New Roman" w:cs="Times New Roman"/>
          <w:sz w:val="24"/>
          <w:szCs w:val="24"/>
        </w:rPr>
        <w:t xml:space="preserve">В соответствии с </w:t>
      </w:r>
      <w:hyperlink r:id="rId30" w:history="1">
        <w:r w:rsidRPr="006302FA">
          <w:rPr>
            <w:rFonts w:ascii="Times New Roman" w:hAnsi="Times New Roman" w:cs="Times New Roman"/>
            <w:sz w:val="24"/>
            <w:szCs w:val="24"/>
          </w:rPr>
          <w:t>Законом</w:t>
        </w:r>
      </w:hyperlink>
      <w:r w:rsidRPr="006302FA">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подтверждаются периоды муниципальной службы (работы), учитываемые при исчислении стажа муниципальной службы, требуемого для приобретения права на пенсию за выслугу лет,</w:t>
      </w:r>
    </w:p>
    <w:p w:rsidR="006302FA" w:rsidRPr="006302FA" w:rsidRDefault="006302FA" w:rsidP="005A771D">
      <w:pPr>
        <w:pStyle w:val="ConsPlusNonformat"/>
        <w:pBdr>
          <w:bottom w:val="single" w:sz="12" w:space="1" w:color="auto"/>
        </w:pBdr>
        <w:ind w:firstLine="567"/>
        <w:jc w:val="both"/>
        <w:rPr>
          <w:rFonts w:ascii="Times New Roman" w:hAnsi="Times New Roman" w:cs="Times New Roman"/>
          <w:sz w:val="24"/>
          <w:szCs w:val="24"/>
        </w:rPr>
      </w:pPr>
    </w:p>
    <w:p w:rsidR="005A771D" w:rsidRPr="006302FA" w:rsidRDefault="005A771D" w:rsidP="006302FA">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 xml:space="preserve">(фамилия, имя, отчество лица, </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стаж муниципальной службы которого определяется)</w:t>
      </w: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_____________________________________________</w:t>
      </w:r>
      <w:r w:rsidR="006302FA" w:rsidRPr="006302FA">
        <w:rPr>
          <w:rFonts w:ascii="Times New Roman" w:hAnsi="Times New Roman" w:cs="Times New Roman"/>
          <w:sz w:val="24"/>
          <w:szCs w:val="24"/>
        </w:rPr>
        <w:t>_____________________</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(наименование муниципальной должности, ранее замещаемой лицом,</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 xml:space="preserve">стаж муниципальной службы которого определяется)                     </w:t>
      </w:r>
    </w:p>
    <w:tbl>
      <w:tblPr>
        <w:tblW w:w="0" w:type="auto"/>
        <w:tblCellSpacing w:w="5" w:type="nil"/>
        <w:tblInd w:w="75" w:type="dxa"/>
        <w:tblLayout w:type="fixed"/>
        <w:tblCellMar>
          <w:left w:w="75" w:type="dxa"/>
          <w:right w:w="75" w:type="dxa"/>
        </w:tblCellMar>
        <w:tblLook w:val="0000"/>
      </w:tblPr>
      <w:tblGrid>
        <w:gridCol w:w="600"/>
        <w:gridCol w:w="1200"/>
        <w:gridCol w:w="600"/>
        <w:gridCol w:w="840"/>
        <w:gridCol w:w="840"/>
        <w:gridCol w:w="2280"/>
        <w:gridCol w:w="720"/>
        <w:gridCol w:w="1080"/>
        <w:gridCol w:w="720"/>
      </w:tblGrid>
      <w:tr w:rsidR="005A771D" w:rsidRPr="006302FA" w:rsidTr="005A771D">
        <w:trPr>
          <w:trHeight w:val="1600"/>
          <w:tblCellSpacing w:w="5" w:type="nil"/>
        </w:trPr>
        <w:tc>
          <w:tcPr>
            <w:tcW w:w="600" w:type="dxa"/>
            <w:vMerge w:val="restart"/>
            <w:tcBorders>
              <w:top w:val="single" w:sz="4" w:space="0" w:color="auto"/>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 xml:space="preserve"> N </w:t>
            </w:r>
            <w:r w:rsidRPr="006302FA">
              <w:rPr>
                <w:rFonts w:ascii="Times New Roman" w:hAnsi="Times New Roman" w:cs="Times New Roman"/>
                <w:sz w:val="24"/>
                <w:szCs w:val="24"/>
              </w:rPr>
              <w:br/>
            </w:r>
            <w:proofErr w:type="spellStart"/>
            <w:r w:rsidRPr="006302FA">
              <w:rPr>
                <w:rFonts w:ascii="Times New Roman" w:hAnsi="Times New Roman" w:cs="Times New Roman"/>
                <w:sz w:val="24"/>
                <w:szCs w:val="24"/>
              </w:rPr>
              <w:t>п</w:t>
            </w:r>
            <w:proofErr w:type="spellEnd"/>
            <w:r w:rsidRPr="006302FA">
              <w:rPr>
                <w:rFonts w:ascii="Times New Roman" w:hAnsi="Times New Roman" w:cs="Times New Roman"/>
                <w:sz w:val="24"/>
                <w:szCs w:val="24"/>
              </w:rPr>
              <w:t>/</w:t>
            </w:r>
            <w:proofErr w:type="spellStart"/>
            <w:r w:rsidRPr="006302FA">
              <w:rPr>
                <w:rFonts w:ascii="Times New Roman" w:hAnsi="Times New Roman" w:cs="Times New Roman"/>
                <w:sz w:val="24"/>
                <w:szCs w:val="24"/>
              </w:rPr>
              <w:t>п</w:t>
            </w:r>
            <w:proofErr w:type="spellEnd"/>
          </w:p>
        </w:tc>
        <w:tc>
          <w:tcPr>
            <w:tcW w:w="1200" w:type="dxa"/>
            <w:vMerge w:val="restart"/>
            <w:tcBorders>
              <w:top w:val="single" w:sz="4" w:space="0" w:color="auto"/>
              <w:left w:val="single" w:sz="4" w:space="0" w:color="auto"/>
              <w:bottom w:val="single" w:sz="4" w:space="0" w:color="auto"/>
              <w:right w:val="single" w:sz="4" w:space="0" w:color="auto"/>
            </w:tcBorders>
          </w:tcPr>
          <w:p w:rsidR="005A771D" w:rsidRPr="006302FA" w:rsidRDefault="005A771D" w:rsidP="005A771D">
            <w:pPr>
              <w:pStyle w:val="ConsPlusCell"/>
              <w:jc w:val="center"/>
              <w:rPr>
                <w:rFonts w:ascii="Times New Roman" w:hAnsi="Times New Roman" w:cs="Times New Roman"/>
                <w:sz w:val="24"/>
                <w:szCs w:val="24"/>
              </w:rPr>
            </w:pPr>
            <w:r w:rsidRPr="006302FA">
              <w:rPr>
                <w:rFonts w:ascii="Times New Roman" w:hAnsi="Times New Roman" w:cs="Times New Roman"/>
                <w:sz w:val="24"/>
                <w:szCs w:val="24"/>
              </w:rPr>
              <w:t xml:space="preserve">Номер  </w:t>
            </w:r>
            <w:r w:rsidRPr="006302FA">
              <w:rPr>
                <w:rFonts w:ascii="Times New Roman" w:hAnsi="Times New Roman" w:cs="Times New Roman"/>
                <w:sz w:val="24"/>
                <w:szCs w:val="24"/>
              </w:rPr>
              <w:br/>
              <w:t>записи в</w:t>
            </w:r>
            <w:r w:rsidRPr="006302FA">
              <w:rPr>
                <w:rFonts w:ascii="Times New Roman" w:hAnsi="Times New Roman" w:cs="Times New Roman"/>
                <w:sz w:val="24"/>
                <w:szCs w:val="24"/>
              </w:rPr>
              <w:br/>
              <w:t>трудовой</w:t>
            </w:r>
            <w:r w:rsidRPr="006302FA">
              <w:rPr>
                <w:rFonts w:ascii="Times New Roman" w:hAnsi="Times New Roman" w:cs="Times New Roman"/>
                <w:sz w:val="24"/>
                <w:szCs w:val="24"/>
              </w:rPr>
              <w:br/>
              <w:t xml:space="preserve"> книжке</w:t>
            </w:r>
          </w:p>
        </w:tc>
        <w:tc>
          <w:tcPr>
            <w:tcW w:w="2280" w:type="dxa"/>
            <w:gridSpan w:val="3"/>
            <w:tcBorders>
              <w:top w:val="single" w:sz="4" w:space="0" w:color="auto"/>
              <w:left w:val="single" w:sz="4" w:space="0" w:color="auto"/>
              <w:bottom w:val="single" w:sz="4" w:space="0" w:color="auto"/>
              <w:right w:val="single" w:sz="4" w:space="0" w:color="auto"/>
            </w:tcBorders>
          </w:tcPr>
          <w:p w:rsidR="005A771D" w:rsidRPr="006302FA" w:rsidRDefault="005A771D" w:rsidP="005A771D">
            <w:pPr>
              <w:pStyle w:val="ConsPlusCell"/>
              <w:jc w:val="center"/>
              <w:rPr>
                <w:rFonts w:ascii="Times New Roman" w:hAnsi="Times New Roman" w:cs="Times New Roman"/>
                <w:sz w:val="24"/>
                <w:szCs w:val="24"/>
              </w:rPr>
            </w:pPr>
            <w:r w:rsidRPr="006302FA">
              <w:rPr>
                <w:rFonts w:ascii="Times New Roman" w:hAnsi="Times New Roman" w:cs="Times New Roman"/>
                <w:sz w:val="24"/>
                <w:szCs w:val="24"/>
              </w:rPr>
              <w:t>Дата</w:t>
            </w:r>
          </w:p>
        </w:tc>
        <w:tc>
          <w:tcPr>
            <w:tcW w:w="2280" w:type="dxa"/>
            <w:vMerge w:val="restart"/>
            <w:tcBorders>
              <w:top w:val="single" w:sz="4" w:space="0" w:color="auto"/>
              <w:left w:val="single" w:sz="4" w:space="0" w:color="auto"/>
              <w:bottom w:val="single" w:sz="4" w:space="0" w:color="auto"/>
              <w:right w:val="single" w:sz="4" w:space="0" w:color="auto"/>
            </w:tcBorders>
          </w:tcPr>
          <w:p w:rsidR="005A771D" w:rsidRPr="006302FA" w:rsidRDefault="005A771D" w:rsidP="005A771D">
            <w:pPr>
              <w:pStyle w:val="ConsPlusCell"/>
              <w:jc w:val="center"/>
              <w:rPr>
                <w:rFonts w:ascii="Times New Roman" w:hAnsi="Times New Roman" w:cs="Times New Roman"/>
                <w:sz w:val="24"/>
                <w:szCs w:val="24"/>
              </w:rPr>
            </w:pPr>
            <w:r w:rsidRPr="006302FA">
              <w:rPr>
                <w:rFonts w:ascii="Times New Roman" w:hAnsi="Times New Roman" w:cs="Times New Roman"/>
                <w:sz w:val="24"/>
                <w:szCs w:val="24"/>
              </w:rPr>
              <w:t xml:space="preserve">Наименование   </w:t>
            </w:r>
            <w:r w:rsidRPr="006302FA">
              <w:rPr>
                <w:rFonts w:ascii="Times New Roman" w:hAnsi="Times New Roman" w:cs="Times New Roman"/>
                <w:sz w:val="24"/>
                <w:szCs w:val="24"/>
              </w:rPr>
              <w:br/>
              <w:t xml:space="preserve">  организации,   </w:t>
            </w:r>
            <w:r w:rsidRPr="006302FA">
              <w:rPr>
                <w:rFonts w:ascii="Times New Roman" w:hAnsi="Times New Roman" w:cs="Times New Roman"/>
                <w:sz w:val="24"/>
                <w:szCs w:val="24"/>
              </w:rPr>
              <w:br/>
              <w:t xml:space="preserve">    должность</w:t>
            </w:r>
          </w:p>
        </w:tc>
        <w:tc>
          <w:tcPr>
            <w:tcW w:w="2520" w:type="dxa"/>
            <w:gridSpan w:val="3"/>
            <w:tcBorders>
              <w:top w:val="single" w:sz="4" w:space="0" w:color="auto"/>
              <w:left w:val="single" w:sz="4" w:space="0" w:color="auto"/>
              <w:bottom w:val="single" w:sz="4" w:space="0" w:color="auto"/>
              <w:right w:val="single" w:sz="4" w:space="0" w:color="auto"/>
            </w:tcBorders>
          </w:tcPr>
          <w:p w:rsidR="005A771D" w:rsidRPr="006302FA" w:rsidRDefault="005A771D" w:rsidP="005A771D">
            <w:pPr>
              <w:pStyle w:val="ConsPlusCell"/>
              <w:jc w:val="center"/>
              <w:rPr>
                <w:rFonts w:ascii="Times New Roman" w:hAnsi="Times New Roman" w:cs="Times New Roman"/>
                <w:sz w:val="24"/>
                <w:szCs w:val="24"/>
              </w:rPr>
            </w:pPr>
            <w:r w:rsidRPr="006302FA">
              <w:rPr>
                <w:rFonts w:ascii="Times New Roman" w:hAnsi="Times New Roman" w:cs="Times New Roman"/>
                <w:sz w:val="24"/>
                <w:szCs w:val="24"/>
              </w:rPr>
              <w:t xml:space="preserve">Стаж       </w:t>
            </w:r>
            <w:r w:rsidRPr="006302FA">
              <w:rPr>
                <w:rFonts w:ascii="Times New Roman" w:hAnsi="Times New Roman" w:cs="Times New Roman"/>
                <w:sz w:val="24"/>
                <w:szCs w:val="24"/>
              </w:rPr>
              <w:br/>
              <w:t xml:space="preserve"> муниципальной </w:t>
            </w:r>
            <w:r w:rsidRPr="006302FA">
              <w:rPr>
                <w:rFonts w:ascii="Times New Roman" w:hAnsi="Times New Roman" w:cs="Times New Roman"/>
                <w:sz w:val="24"/>
                <w:szCs w:val="24"/>
              </w:rPr>
              <w:br/>
              <w:t xml:space="preserve">     службы,     </w:t>
            </w:r>
            <w:r w:rsidRPr="006302FA">
              <w:rPr>
                <w:rFonts w:ascii="Times New Roman" w:hAnsi="Times New Roman" w:cs="Times New Roman"/>
                <w:sz w:val="24"/>
                <w:szCs w:val="24"/>
              </w:rPr>
              <w:br/>
              <w:t xml:space="preserve">определенный для </w:t>
            </w:r>
            <w:r w:rsidRPr="006302FA">
              <w:rPr>
                <w:rFonts w:ascii="Times New Roman" w:hAnsi="Times New Roman" w:cs="Times New Roman"/>
                <w:sz w:val="24"/>
                <w:szCs w:val="24"/>
              </w:rPr>
              <w:br/>
              <w:t xml:space="preserve">   исчисления    </w:t>
            </w:r>
            <w:r w:rsidRPr="006302FA">
              <w:rPr>
                <w:rFonts w:ascii="Times New Roman" w:hAnsi="Times New Roman" w:cs="Times New Roman"/>
                <w:sz w:val="24"/>
                <w:szCs w:val="24"/>
              </w:rPr>
              <w:br/>
              <w:t>размера пенсии за</w:t>
            </w:r>
            <w:r w:rsidRPr="006302FA">
              <w:rPr>
                <w:rFonts w:ascii="Times New Roman" w:hAnsi="Times New Roman" w:cs="Times New Roman"/>
                <w:sz w:val="24"/>
                <w:szCs w:val="24"/>
              </w:rPr>
              <w:br/>
              <w:t xml:space="preserve">   выслугу лет</w:t>
            </w:r>
          </w:p>
        </w:tc>
      </w:tr>
      <w:tr w:rsidR="005A771D" w:rsidRPr="006302FA" w:rsidTr="005A771D">
        <w:trPr>
          <w:tblCellSpacing w:w="5" w:type="nil"/>
        </w:trPr>
        <w:tc>
          <w:tcPr>
            <w:tcW w:w="600" w:type="dxa"/>
            <w:vMerge/>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1200" w:type="dxa"/>
            <w:vMerge/>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год</w:t>
            </w:r>
          </w:p>
        </w:tc>
        <w:tc>
          <w:tcPr>
            <w:tcW w:w="84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месяц</w:t>
            </w:r>
          </w:p>
        </w:tc>
        <w:tc>
          <w:tcPr>
            <w:tcW w:w="84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число</w:t>
            </w:r>
          </w:p>
        </w:tc>
        <w:tc>
          <w:tcPr>
            <w:tcW w:w="2280" w:type="dxa"/>
            <w:vMerge/>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 xml:space="preserve">лет </w:t>
            </w:r>
          </w:p>
        </w:tc>
        <w:tc>
          <w:tcPr>
            <w:tcW w:w="108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месяцев</w:t>
            </w:r>
          </w:p>
        </w:tc>
        <w:tc>
          <w:tcPr>
            <w:tcW w:w="72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дней</w:t>
            </w:r>
          </w:p>
        </w:tc>
      </w:tr>
      <w:tr w:rsidR="005A771D" w:rsidRPr="006302FA" w:rsidTr="005A771D">
        <w:trPr>
          <w:tblCellSpacing w:w="5" w:type="nil"/>
        </w:trPr>
        <w:tc>
          <w:tcPr>
            <w:tcW w:w="60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120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r>
      <w:tr w:rsidR="005A771D" w:rsidRPr="006302FA" w:rsidTr="005A771D">
        <w:trPr>
          <w:tblCellSpacing w:w="5" w:type="nil"/>
        </w:trPr>
        <w:tc>
          <w:tcPr>
            <w:tcW w:w="60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120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60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84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r>
      <w:tr w:rsidR="005A771D" w:rsidRPr="006302FA" w:rsidTr="005A771D">
        <w:trPr>
          <w:trHeight w:val="400"/>
          <w:tblCellSpacing w:w="5" w:type="nil"/>
        </w:trPr>
        <w:tc>
          <w:tcPr>
            <w:tcW w:w="4080" w:type="dxa"/>
            <w:gridSpan w:val="5"/>
            <w:tcBorders>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228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 xml:space="preserve">Всего            </w:t>
            </w:r>
          </w:p>
        </w:tc>
        <w:tc>
          <w:tcPr>
            <w:tcW w:w="72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108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72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r>
    </w:tbl>
    <w:p w:rsidR="005A771D" w:rsidRPr="006302FA" w:rsidRDefault="005A771D" w:rsidP="005A771D">
      <w:pPr>
        <w:widowControl w:val="0"/>
        <w:autoSpaceDE w:val="0"/>
        <w:autoSpaceDN w:val="0"/>
        <w:adjustRightInd w:val="0"/>
        <w:spacing w:after="0" w:line="240" w:lineRule="auto"/>
        <w:jc w:val="both"/>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both"/>
        <w:rPr>
          <w:rFonts w:ascii="Times New Roman" w:hAnsi="Times New Roman"/>
          <w:sz w:val="24"/>
          <w:szCs w:val="24"/>
        </w:rPr>
      </w:pPr>
    </w:p>
    <w:p w:rsidR="005A771D" w:rsidRPr="006302FA" w:rsidRDefault="005A771D" w:rsidP="005A771D">
      <w:pPr>
        <w:pStyle w:val="ConsPlusNonformat"/>
        <w:ind w:firstLine="567"/>
        <w:rPr>
          <w:rFonts w:ascii="Times New Roman" w:hAnsi="Times New Roman" w:cs="Times New Roman"/>
          <w:sz w:val="24"/>
          <w:szCs w:val="24"/>
        </w:rPr>
      </w:pPr>
      <w:r w:rsidRPr="006302FA">
        <w:rPr>
          <w:rFonts w:ascii="Times New Roman" w:hAnsi="Times New Roman" w:cs="Times New Roman"/>
          <w:sz w:val="24"/>
          <w:szCs w:val="24"/>
        </w:rPr>
        <w:t>Количество лет, месяцев, дней замещения муниципальной должности</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__________________________.</w:t>
      </w:r>
    </w:p>
    <w:p w:rsidR="005A771D" w:rsidRPr="006302FA" w:rsidRDefault="005A771D" w:rsidP="005A771D">
      <w:pPr>
        <w:pStyle w:val="ConsPlusNonformat"/>
        <w:rPr>
          <w:rFonts w:ascii="Times New Roman" w:hAnsi="Times New Roman" w:cs="Times New Roman"/>
          <w:sz w:val="24"/>
          <w:szCs w:val="24"/>
        </w:rPr>
      </w:pPr>
    </w:p>
    <w:p w:rsidR="005A771D" w:rsidRPr="006302FA" w:rsidRDefault="006302FA" w:rsidP="005A771D">
      <w:pPr>
        <w:pStyle w:val="ConsPlusNonformat"/>
        <w:rPr>
          <w:rFonts w:ascii="Times New Roman" w:hAnsi="Times New Roman" w:cs="Times New Roman"/>
          <w:sz w:val="24"/>
          <w:szCs w:val="24"/>
        </w:rPr>
      </w:pPr>
      <w:r>
        <w:rPr>
          <w:rFonts w:ascii="Times New Roman" w:hAnsi="Times New Roman" w:cs="Times New Roman"/>
          <w:sz w:val="24"/>
          <w:szCs w:val="24"/>
        </w:rPr>
        <w:t xml:space="preserve">Глава сельского поселения «Приозёрный»  </w:t>
      </w:r>
      <w:r w:rsidR="005A771D" w:rsidRPr="006302FA">
        <w:rPr>
          <w:rFonts w:ascii="Times New Roman" w:hAnsi="Times New Roman" w:cs="Times New Roman"/>
          <w:sz w:val="24"/>
          <w:szCs w:val="24"/>
        </w:rPr>
        <w:t xml:space="preserve">  __________ ______________________</w:t>
      </w:r>
    </w:p>
    <w:p w:rsidR="005A771D"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 xml:space="preserve">                                              </w:t>
      </w:r>
      <w:r w:rsidR="006302FA">
        <w:rPr>
          <w:rFonts w:ascii="Times New Roman" w:hAnsi="Times New Roman" w:cs="Times New Roman"/>
          <w:sz w:val="24"/>
          <w:szCs w:val="24"/>
        </w:rPr>
        <w:t xml:space="preserve">                 </w:t>
      </w:r>
      <w:r w:rsidRPr="006302FA">
        <w:rPr>
          <w:rFonts w:ascii="Times New Roman" w:hAnsi="Times New Roman" w:cs="Times New Roman"/>
          <w:sz w:val="24"/>
          <w:szCs w:val="24"/>
        </w:rPr>
        <w:t xml:space="preserve">              (подпись)        (расшифровка подписи)</w:t>
      </w:r>
    </w:p>
    <w:p w:rsidR="006302FA" w:rsidRDefault="006302FA" w:rsidP="005A771D">
      <w:pPr>
        <w:pStyle w:val="ConsPlusNonformat"/>
        <w:rPr>
          <w:rFonts w:ascii="Times New Roman" w:hAnsi="Times New Roman" w:cs="Times New Roman"/>
          <w:sz w:val="24"/>
          <w:szCs w:val="24"/>
        </w:rPr>
        <w:sectPr w:rsidR="006302FA" w:rsidSect="00674373">
          <w:pgSz w:w="11906" w:h="16838"/>
          <w:pgMar w:top="1134" w:right="851" w:bottom="709" w:left="1701" w:header="709" w:footer="709" w:gutter="0"/>
          <w:cols w:space="708"/>
          <w:titlePg/>
          <w:docGrid w:linePitch="360"/>
        </w:sectPr>
      </w:pPr>
    </w:p>
    <w:p w:rsidR="006302FA" w:rsidRPr="006302FA" w:rsidRDefault="006302FA" w:rsidP="005A771D">
      <w:pPr>
        <w:pStyle w:val="ConsPlusNonformat"/>
        <w:rPr>
          <w:rFonts w:ascii="Times New Roman" w:hAnsi="Times New Roman" w:cs="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r w:rsidRPr="006302FA">
        <w:rPr>
          <w:rFonts w:ascii="Times New Roman" w:hAnsi="Times New Roman"/>
          <w:sz w:val="24"/>
          <w:szCs w:val="24"/>
        </w:rPr>
        <w:t>Приложение 3</w:t>
      </w:r>
    </w:p>
    <w:p w:rsidR="005A771D" w:rsidRPr="006302FA" w:rsidRDefault="005A771D" w:rsidP="005A771D">
      <w:pPr>
        <w:widowControl w:val="0"/>
        <w:autoSpaceDE w:val="0"/>
        <w:autoSpaceDN w:val="0"/>
        <w:adjustRightInd w:val="0"/>
        <w:spacing w:after="0" w:line="240" w:lineRule="auto"/>
        <w:ind w:left="5387"/>
        <w:jc w:val="right"/>
        <w:rPr>
          <w:rFonts w:ascii="Times New Roman" w:hAnsi="Times New Roman"/>
          <w:sz w:val="24"/>
          <w:szCs w:val="24"/>
        </w:rPr>
      </w:pPr>
      <w:r w:rsidRPr="006302FA">
        <w:rPr>
          <w:rFonts w:ascii="Times New Roman" w:hAnsi="Times New Roman"/>
          <w:sz w:val="24"/>
          <w:szCs w:val="24"/>
        </w:rPr>
        <w:t xml:space="preserve">к Порядку обращения за пенсией </w:t>
      </w:r>
      <w:r w:rsidRPr="006302FA">
        <w:rPr>
          <w:rFonts w:ascii="Times New Roman" w:hAnsi="Times New Roman"/>
          <w:sz w:val="24"/>
          <w:szCs w:val="24"/>
        </w:rPr>
        <w:br/>
        <w:t xml:space="preserve">за выслугу лет, ее назначения, перерасчета, выплаты, приостановления </w:t>
      </w:r>
      <w:r w:rsidRPr="006302FA">
        <w:rPr>
          <w:rFonts w:ascii="Times New Roman" w:hAnsi="Times New Roman"/>
          <w:sz w:val="24"/>
          <w:szCs w:val="24"/>
        </w:rPr>
        <w:br/>
        <w:t xml:space="preserve">и возобновления, прекращения </w:t>
      </w:r>
      <w:r w:rsidRPr="006302FA">
        <w:rPr>
          <w:rFonts w:ascii="Times New Roman" w:hAnsi="Times New Roman"/>
          <w:sz w:val="24"/>
          <w:szCs w:val="24"/>
        </w:rPr>
        <w:br/>
        <w:t>и восстановления, лицу, замещавшему муниципальную должность</w:t>
      </w:r>
    </w:p>
    <w:p w:rsidR="005A771D" w:rsidRPr="006302FA" w:rsidRDefault="005928D5" w:rsidP="005A771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Глава</w:t>
      </w:r>
      <w:r w:rsidR="006302FA" w:rsidRPr="006302FA">
        <w:rPr>
          <w:rFonts w:ascii="Times New Roman" w:hAnsi="Times New Roman"/>
          <w:sz w:val="24"/>
          <w:szCs w:val="24"/>
        </w:rPr>
        <w:t xml:space="preserve"> сельского поселения </w:t>
      </w:r>
      <w:r w:rsidR="006302FA" w:rsidRPr="006302FA">
        <w:rPr>
          <w:rFonts w:ascii="Times New Roman" w:hAnsi="Times New Roman"/>
          <w:sz w:val="24"/>
          <w:szCs w:val="24"/>
        </w:rPr>
        <w:br/>
        <w:t>СП «Приозёрный»</w:t>
      </w:r>
    </w:p>
    <w:p w:rsidR="005A771D" w:rsidRPr="006302FA" w:rsidRDefault="005A771D" w:rsidP="005A771D">
      <w:pPr>
        <w:widowControl w:val="0"/>
        <w:autoSpaceDE w:val="0"/>
        <w:autoSpaceDN w:val="0"/>
        <w:adjustRightInd w:val="0"/>
        <w:spacing w:after="0" w:line="240" w:lineRule="auto"/>
        <w:jc w:val="right"/>
        <w:rPr>
          <w:rFonts w:ascii="Times New Roman" w:hAnsi="Times New Roman"/>
          <w:sz w:val="24"/>
          <w:szCs w:val="24"/>
        </w:rPr>
      </w:pPr>
    </w:p>
    <w:p w:rsidR="005A771D" w:rsidRPr="006302FA" w:rsidRDefault="005A771D" w:rsidP="005A771D">
      <w:pPr>
        <w:pStyle w:val="ConsPlusNonformat"/>
        <w:jc w:val="center"/>
        <w:rPr>
          <w:rFonts w:ascii="Times New Roman" w:hAnsi="Times New Roman" w:cs="Times New Roman"/>
          <w:sz w:val="24"/>
          <w:szCs w:val="24"/>
        </w:rPr>
      </w:pPr>
      <w:bookmarkStart w:id="5" w:name="Par427"/>
      <w:bookmarkEnd w:id="5"/>
      <w:r w:rsidRPr="006302FA">
        <w:rPr>
          <w:rFonts w:ascii="Times New Roman" w:hAnsi="Times New Roman" w:cs="Times New Roman"/>
          <w:sz w:val="24"/>
          <w:szCs w:val="24"/>
        </w:rPr>
        <w:t>СПРАВКА</w:t>
      </w:r>
    </w:p>
    <w:p w:rsidR="005A771D" w:rsidRPr="006302FA" w:rsidRDefault="005A771D" w:rsidP="005A771D">
      <w:pPr>
        <w:pStyle w:val="ConsPlusNonformat"/>
        <w:jc w:val="center"/>
        <w:rPr>
          <w:rFonts w:ascii="Times New Roman" w:hAnsi="Times New Roman" w:cs="Times New Roman"/>
          <w:sz w:val="24"/>
          <w:szCs w:val="24"/>
        </w:rPr>
      </w:pP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о размере месячного должностного оклада лица,</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замещавшего муниципальную должность,</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 xml:space="preserve"> учитываемого при назначении пенсии за выслугу лет</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ind w:firstLine="567"/>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Должностной оклад</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____________________________________________________________________________,</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(фамилия, имя, отчество)</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 xml:space="preserve">замещавшего(ей) муниципальную должность </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____________________________________________________________________________,</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(наименование должности)</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по состоянию на ___________________________</w:t>
      </w:r>
    </w:p>
    <w:p w:rsidR="005A771D" w:rsidRPr="006302FA" w:rsidRDefault="005A771D" w:rsidP="005A771D">
      <w:pPr>
        <w:widowControl w:val="0"/>
        <w:autoSpaceDE w:val="0"/>
        <w:autoSpaceDN w:val="0"/>
        <w:adjustRightInd w:val="0"/>
        <w:spacing w:after="0" w:line="240" w:lineRule="auto"/>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rPr>
          <w:rFonts w:ascii="Times New Roman" w:hAnsi="Times New Roman"/>
          <w:sz w:val="24"/>
          <w:szCs w:val="24"/>
        </w:rPr>
      </w:pPr>
    </w:p>
    <w:tbl>
      <w:tblPr>
        <w:tblW w:w="0" w:type="auto"/>
        <w:tblCellSpacing w:w="5" w:type="nil"/>
        <w:tblInd w:w="75" w:type="dxa"/>
        <w:tblLayout w:type="fixed"/>
        <w:tblCellMar>
          <w:left w:w="75" w:type="dxa"/>
          <w:right w:w="75" w:type="dxa"/>
        </w:tblCellMar>
        <w:tblLook w:val="0000"/>
      </w:tblPr>
      <w:tblGrid>
        <w:gridCol w:w="5880"/>
        <w:gridCol w:w="2160"/>
      </w:tblGrid>
      <w:tr w:rsidR="005A771D" w:rsidRPr="006302FA" w:rsidTr="005A771D">
        <w:trPr>
          <w:trHeight w:val="400"/>
          <w:tblCellSpacing w:w="5" w:type="nil"/>
        </w:trPr>
        <w:tc>
          <w:tcPr>
            <w:tcW w:w="5880" w:type="dxa"/>
            <w:tcBorders>
              <w:top w:val="single" w:sz="4" w:space="0" w:color="auto"/>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c>
          <w:tcPr>
            <w:tcW w:w="2160" w:type="dxa"/>
            <w:tcBorders>
              <w:top w:val="single" w:sz="4" w:space="0" w:color="auto"/>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 xml:space="preserve">   в месяц     </w:t>
            </w:r>
            <w:r w:rsidRPr="006302FA">
              <w:rPr>
                <w:rFonts w:ascii="Times New Roman" w:hAnsi="Times New Roman" w:cs="Times New Roman"/>
                <w:sz w:val="24"/>
                <w:szCs w:val="24"/>
              </w:rPr>
              <w:br/>
              <w:t xml:space="preserve">    (рублей)    </w:t>
            </w:r>
          </w:p>
        </w:tc>
      </w:tr>
      <w:tr w:rsidR="005A771D" w:rsidRPr="006302FA" w:rsidTr="005A771D">
        <w:trPr>
          <w:tblCellSpacing w:w="5" w:type="nil"/>
        </w:trPr>
        <w:tc>
          <w:tcPr>
            <w:tcW w:w="5880" w:type="dxa"/>
            <w:tcBorders>
              <w:left w:val="single" w:sz="4" w:space="0" w:color="auto"/>
              <w:bottom w:val="single" w:sz="4" w:space="0" w:color="auto"/>
              <w:right w:val="single" w:sz="4" w:space="0" w:color="auto"/>
            </w:tcBorders>
          </w:tcPr>
          <w:p w:rsidR="005A771D" w:rsidRPr="006302FA" w:rsidRDefault="005A771D" w:rsidP="005A771D">
            <w:pPr>
              <w:pStyle w:val="ConsPlusCell"/>
              <w:numPr>
                <w:ilvl w:val="0"/>
                <w:numId w:val="6"/>
              </w:numPr>
              <w:jc w:val="both"/>
              <w:rPr>
                <w:rFonts w:ascii="Times New Roman" w:hAnsi="Times New Roman" w:cs="Times New Roman"/>
                <w:sz w:val="24"/>
                <w:szCs w:val="24"/>
              </w:rPr>
            </w:pPr>
            <w:r w:rsidRPr="006302FA">
              <w:rPr>
                <w:rFonts w:ascii="Times New Roman" w:hAnsi="Times New Roman" w:cs="Times New Roman"/>
                <w:sz w:val="24"/>
                <w:szCs w:val="24"/>
              </w:rPr>
              <w:t xml:space="preserve">Должностной оклад        </w:t>
            </w:r>
          </w:p>
          <w:p w:rsidR="005A771D" w:rsidRPr="006302FA" w:rsidRDefault="005A771D" w:rsidP="005A771D">
            <w:pPr>
              <w:pStyle w:val="ConsPlusCell"/>
              <w:ind w:left="1080"/>
              <w:jc w:val="both"/>
              <w:rPr>
                <w:rFonts w:ascii="Times New Roman" w:hAnsi="Times New Roman" w:cs="Times New Roman"/>
                <w:sz w:val="24"/>
                <w:szCs w:val="24"/>
              </w:rPr>
            </w:pPr>
            <w:r w:rsidRPr="006302FA">
              <w:rPr>
                <w:rFonts w:ascii="Times New Roman" w:hAnsi="Times New Roman" w:cs="Times New Roman"/>
                <w:sz w:val="24"/>
                <w:szCs w:val="24"/>
              </w:rPr>
              <w:t xml:space="preserve">             </w:t>
            </w:r>
          </w:p>
        </w:tc>
        <w:tc>
          <w:tcPr>
            <w:tcW w:w="216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r>
      <w:tr w:rsidR="005A771D" w:rsidRPr="006302FA" w:rsidTr="005A771D">
        <w:trPr>
          <w:trHeight w:val="800"/>
          <w:tblCellSpacing w:w="5" w:type="nil"/>
        </w:trPr>
        <w:tc>
          <w:tcPr>
            <w:tcW w:w="588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 xml:space="preserve">Дополнительно:                                 </w:t>
            </w:r>
            <w:r w:rsidRPr="006302FA">
              <w:rPr>
                <w:rFonts w:ascii="Times New Roman" w:hAnsi="Times New Roman" w:cs="Times New Roman"/>
                <w:sz w:val="24"/>
                <w:szCs w:val="24"/>
              </w:rPr>
              <w:br/>
              <w:t>1) нормативный  правовой  акт  (раздел,  пункт,</w:t>
            </w:r>
            <w:r w:rsidRPr="006302FA">
              <w:rPr>
                <w:rFonts w:ascii="Times New Roman" w:hAnsi="Times New Roman" w:cs="Times New Roman"/>
                <w:sz w:val="24"/>
                <w:szCs w:val="24"/>
              </w:rPr>
              <w:br/>
              <w:t>подпункт и  т.д.),  в  соответствии  с  которым</w:t>
            </w:r>
            <w:r w:rsidRPr="006302FA">
              <w:rPr>
                <w:rFonts w:ascii="Times New Roman" w:hAnsi="Times New Roman" w:cs="Times New Roman"/>
                <w:sz w:val="24"/>
                <w:szCs w:val="24"/>
              </w:rPr>
              <w:br/>
              <w:t>установлен должностной оклад;</w:t>
            </w:r>
          </w:p>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 xml:space="preserve">2) предельный размер должностного оклада лица, замещающего муниципальную должность, </w:t>
            </w:r>
          </w:p>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 xml:space="preserve"> - </w:t>
            </w:r>
            <w:r w:rsidRPr="006302FA">
              <w:rPr>
                <w:rFonts w:ascii="Times New Roman" w:hAnsi="Times New Roman" w:cs="Times New Roman"/>
                <w:sz w:val="24"/>
                <w:szCs w:val="24"/>
                <w:u w:val="single"/>
              </w:rPr>
              <w:t xml:space="preserve">в процентах </w:t>
            </w:r>
            <w:r w:rsidRPr="006302FA">
              <w:rPr>
                <w:rFonts w:ascii="Times New Roman" w:hAnsi="Times New Roman" w:cs="Times New Roman"/>
                <w:sz w:val="24"/>
                <w:szCs w:val="24"/>
              </w:rPr>
              <w:t xml:space="preserve"> от ежемесячного денежного вознаграждения лица, замещающего государственную должность Республики Коми – министр Республики Коми;</w:t>
            </w:r>
          </w:p>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 xml:space="preserve">- </w:t>
            </w:r>
            <w:r w:rsidRPr="006302FA">
              <w:rPr>
                <w:rFonts w:ascii="Times New Roman" w:hAnsi="Times New Roman" w:cs="Times New Roman"/>
                <w:sz w:val="24"/>
                <w:szCs w:val="24"/>
                <w:u w:val="single"/>
              </w:rPr>
              <w:t>в абсолютном выражении</w:t>
            </w:r>
            <w:r w:rsidRPr="006302FA">
              <w:rPr>
                <w:rFonts w:ascii="Times New Roman" w:hAnsi="Times New Roman" w:cs="Times New Roman"/>
                <w:sz w:val="24"/>
                <w:szCs w:val="24"/>
              </w:rPr>
              <w:t xml:space="preserve"> </w:t>
            </w:r>
          </w:p>
          <w:p w:rsidR="005A771D" w:rsidRPr="006302FA" w:rsidRDefault="005A771D" w:rsidP="005A771D">
            <w:pPr>
              <w:pStyle w:val="ConsPlusCell"/>
              <w:rPr>
                <w:rFonts w:ascii="Times New Roman" w:hAnsi="Times New Roman" w:cs="Times New Roman"/>
                <w:sz w:val="24"/>
                <w:szCs w:val="24"/>
              </w:rPr>
            </w:pPr>
            <w:r w:rsidRPr="006302FA">
              <w:rPr>
                <w:rFonts w:ascii="Times New Roman" w:hAnsi="Times New Roman" w:cs="Times New Roman"/>
                <w:sz w:val="24"/>
                <w:szCs w:val="24"/>
              </w:rPr>
              <w:t xml:space="preserve">      </w:t>
            </w:r>
          </w:p>
        </w:tc>
        <w:tc>
          <w:tcPr>
            <w:tcW w:w="2160" w:type="dxa"/>
            <w:tcBorders>
              <w:left w:val="single" w:sz="4" w:space="0" w:color="auto"/>
              <w:bottom w:val="single" w:sz="4" w:space="0" w:color="auto"/>
              <w:right w:val="single" w:sz="4" w:space="0" w:color="auto"/>
            </w:tcBorders>
          </w:tcPr>
          <w:p w:rsidR="005A771D" w:rsidRPr="006302FA" w:rsidRDefault="005A771D" w:rsidP="005A771D">
            <w:pPr>
              <w:pStyle w:val="ConsPlusCell"/>
              <w:rPr>
                <w:rFonts w:ascii="Times New Roman" w:hAnsi="Times New Roman" w:cs="Times New Roman"/>
                <w:sz w:val="24"/>
                <w:szCs w:val="24"/>
              </w:rPr>
            </w:pPr>
          </w:p>
        </w:tc>
      </w:tr>
    </w:tbl>
    <w:p w:rsidR="005A771D" w:rsidRPr="006302FA" w:rsidRDefault="005A771D" w:rsidP="005A771D">
      <w:pPr>
        <w:widowControl w:val="0"/>
        <w:autoSpaceDE w:val="0"/>
        <w:autoSpaceDN w:val="0"/>
        <w:adjustRightInd w:val="0"/>
        <w:spacing w:after="0" w:line="240" w:lineRule="auto"/>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rPr>
          <w:rFonts w:ascii="Times New Roman" w:hAnsi="Times New Roman"/>
          <w:sz w:val="24"/>
          <w:szCs w:val="24"/>
        </w:rPr>
      </w:pPr>
    </w:p>
    <w:p w:rsidR="005A771D" w:rsidRPr="006302FA" w:rsidRDefault="005928D5" w:rsidP="005A771D">
      <w:pPr>
        <w:pStyle w:val="ConsPlusNonformat"/>
        <w:rPr>
          <w:rFonts w:ascii="Times New Roman" w:hAnsi="Times New Roman" w:cs="Times New Roman"/>
          <w:sz w:val="24"/>
          <w:szCs w:val="24"/>
        </w:rPr>
      </w:pPr>
      <w:r>
        <w:rPr>
          <w:rFonts w:ascii="Times New Roman" w:hAnsi="Times New Roman"/>
          <w:sz w:val="24"/>
          <w:szCs w:val="24"/>
        </w:rPr>
        <w:t>Глава</w:t>
      </w:r>
      <w:r w:rsidR="006302FA" w:rsidRPr="006302FA">
        <w:rPr>
          <w:rFonts w:ascii="Times New Roman" w:hAnsi="Times New Roman"/>
          <w:sz w:val="24"/>
          <w:szCs w:val="24"/>
        </w:rPr>
        <w:t xml:space="preserve">  сельского поселения </w:t>
      </w:r>
      <w:r w:rsidR="006302FA" w:rsidRPr="006302FA">
        <w:rPr>
          <w:rFonts w:ascii="Times New Roman" w:hAnsi="Times New Roman"/>
          <w:sz w:val="24"/>
          <w:szCs w:val="24"/>
        </w:rPr>
        <w:br/>
        <w:t>СП</w:t>
      </w:r>
      <w:r w:rsidR="006302FA" w:rsidRPr="006302FA">
        <w:rPr>
          <w:rFonts w:ascii="Times New Roman" w:hAnsi="Times New Roman" w:cs="Times New Roman"/>
          <w:sz w:val="24"/>
          <w:szCs w:val="24"/>
        </w:rPr>
        <w:t xml:space="preserve"> «</w:t>
      </w:r>
      <w:r w:rsidR="006302FA" w:rsidRPr="006302FA">
        <w:rPr>
          <w:rFonts w:ascii="Times New Roman" w:hAnsi="Times New Roman"/>
          <w:sz w:val="24"/>
          <w:szCs w:val="24"/>
        </w:rPr>
        <w:t>Приозёрный</w:t>
      </w:r>
      <w:r w:rsidR="006302FA" w:rsidRPr="006302FA">
        <w:rPr>
          <w:rFonts w:ascii="Times New Roman" w:hAnsi="Times New Roman" w:cs="Times New Roman"/>
          <w:sz w:val="24"/>
          <w:szCs w:val="24"/>
        </w:rPr>
        <w:t>»</w:t>
      </w:r>
      <w:r>
        <w:rPr>
          <w:rFonts w:ascii="Times New Roman" w:hAnsi="Times New Roman" w:cs="Times New Roman"/>
          <w:sz w:val="24"/>
          <w:szCs w:val="24"/>
        </w:rPr>
        <w:t xml:space="preserve">                        </w:t>
      </w:r>
      <w:r w:rsidR="005A771D" w:rsidRPr="006302FA">
        <w:rPr>
          <w:rFonts w:ascii="Times New Roman" w:hAnsi="Times New Roman" w:cs="Times New Roman"/>
          <w:sz w:val="24"/>
          <w:szCs w:val="24"/>
        </w:rPr>
        <w:t>__________ ______________________</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 xml:space="preserve">                                                       (подпись)       (расшифровка подписи)</w:t>
      </w:r>
    </w:p>
    <w:p w:rsidR="005928D5" w:rsidRDefault="005928D5" w:rsidP="005A771D">
      <w:pPr>
        <w:widowControl w:val="0"/>
        <w:autoSpaceDE w:val="0"/>
        <w:autoSpaceDN w:val="0"/>
        <w:adjustRightInd w:val="0"/>
        <w:spacing w:after="0" w:line="240" w:lineRule="auto"/>
        <w:jc w:val="both"/>
        <w:rPr>
          <w:rFonts w:ascii="Times New Roman" w:hAnsi="Times New Roman"/>
          <w:sz w:val="24"/>
          <w:szCs w:val="24"/>
        </w:rPr>
        <w:sectPr w:rsidR="005928D5" w:rsidSect="00674373">
          <w:pgSz w:w="11906" w:h="16838"/>
          <w:pgMar w:top="1134" w:right="851" w:bottom="709" w:left="1701" w:header="709" w:footer="709" w:gutter="0"/>
          <w:cols w:space="708"/>
          <w:titlePg/>
          <w:docGrid w:linePitch="360"/>
        </w:sect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r w:rsidRPr="006302FA">
        <w:rPr>
          <w:rFonts w:ascii="Times New Roman" w:hAnsi="Times New Roman"/>
          <w:sz w:val="24"/>
          <w:szCs w:val="24"/>
        </w:rPr>
        <w:lastRenderedPageBreak/>
        <w:t>Приложение 4</w:t>
      </w:r>
    </w:p>
    <w:p w:rsidR="005A771D" w:rsidRPr="006302FA" w:rsidRDefault="005A771D" w:rsidP="005A771D">
      <w:pPr>
        <w:widowControl w:val="0"/>
        <w:autoSpaceDE w:val="0"/>
        <w:autoSpaceDN w:val="0"/>
        <w:adjustRightInd w:val="0"/>
        <w:spacing w:after="0" w:line="240" w:lineRule="auto"/>
        <w:ind w:left="5387"/>
        <w:jc w:val="right"/>
        <w:rPr>
          <w:rFonts w:ascii="Times New Roman" w:hAnsi="Times New Roman"/>
          <w:sz w:val="24"/>
          <w:szCs w:val="24"/>
        </w:rPr>
      </w:pPr>
      <w:r w:rsidRPr="006302FA">
        <w:rPr>
          <w:rFonts w:ascii="Times New Roman" w:hAnsi="Times New Roman"/>
          <w:sz w:val="24"/>
          <w:szCs w:val="24"/>
        </w:rPr>
        <w:t xml:space="preserve">к Порядку обращения за пенсией </w:t>
      </w:r>
      <w:r w:rsidRPr="006302FA">
        <w:rPr>
          <w:rFonts w:ascii="Times New Roman" w:hAnsi="Times New Roman"/>
          <w:sz w:val="24"/>
          <w:szCs w:val="24"/>
        </w:rPr>
        <w:br/>
        <w:t xml:space="preserve">за выслугу лет, ее назначения, перерасчета, выплаты, приостановления </w:t>
      </w:r>
      <w:r w:rsidRPr="006302FA">
        <w:rPr>
          <w:rFonts w:ascii="Times New Roman" w:hAnsi="Times New Roman"/>
          <w:sz w:val="24"/>
          <w:szCs w:val="24"/>
        </w:rPr>
        <w:br/>
        <w:t xml:space="preserve">и возобновления, прекращения </w:t>
      </w:r>
      <w:r w:rsidRPr="006302FA">
        <w:rPr>
          <w:rFonts w:ascii="Times New Roman" w:hAnsi="Times New Roman"/>
          <w:sz w:val="24"/>
          <w:szCs w:val="24"/>
        </w:rPr>
        <w:br/>
        <w:t>и восстановления, лицу, замещавшему муниципальную должность</w:t>
      </w:r>
    </w:p>
    <w:p w:rsidR="005A771D" w:rsidRPr="006302FA" w:rsidRDefault="005A771D" w:rsidP="005A771D">
      <w:pPr>
        <w:pStyle w:val="ConsPlusNonformat"/>
        <w:ind w:left="5387"/>
        <w:jc w:val="right"/>
        <w:rPr>
          <w:rFonts w:ascii="Times New Roman" w:hAnsi="Times New Roman" w:cs="Times New Roman"/>
          <w:sz w:val="24"/>
          <w:szCs w:val="24"/>
        </w:rPr>
      </w:pPr>
    </w:p>
    <w:p w:rsidR="005A771D" w:rsidRPr="006302FA" w:rsidRDefault="005928D5" w:rsidP="005A771D">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Глава</w:t>
      </w:r>
      <w:r w:rsidRPr="006302FA">
        <w:rPr>
          <w:rFonts w:ascii="Times New Roman" w:hAnsi="Times New Roman"/>
          <w:sz w:val="24"/>
          <w:szCs w:val="24"/>
        </w:rPr>
        <w:t xml:space="preserve">  сельского поселения </w:t>
      </w:r>
      <w:r w:rsidRPr="006302FA">
        <w:rPr>
          <w:rFonts w:ascii="Times New Roman" w:hAnsi="Times New Roman"/>
          <w:sz w:val="24"/>
          <w:szCs w:val="24"/>
        </w:rPr>
        <w:br/>
        <w:t>СП «Приозёрный»</w:t>
      </w:r>
    </w:p>
    <w:p w:rsidR="005A771D" w:rsidRPr="006302FA" w:rsidRDefault="005A771D" w:rsidP="005A771D">
      <w:pPr>
        <w:widowControl w:val="0"/>
        <w:autoSpaceDE w:val="0"/>
        <w:autoSpaceDN w:val="0"/>
        <w:adjustRightInd w:val="0"/>
        <w:spacing w:after="0" w:line="240" w:lineRule="auto"/>
        <w:jc w:val="both"/>
        <w:rPr>
          <w:rFonts w:ascii="Times New Roman" w:hAnsi="Times New Roman"/>
          <w:sz w:val="24"/>
          <w:szCs w:val="24"/>
        </w:rPr>
      </w:pPr>
    </w:p>
    <w:p w:rsidR="005A771D" w:rsidRPr="006302FA" w:rsidRDefault="005A771D" w:rsidP="005A771D">
      <w:pPr>
        <w:pStyle w:val="ConsPlusNonformat"/>
        <w:jc w:val="center"/>
        <w:rPr>
          <w:rFonts w:ascii="Times New Roman" w:hAnsi="Times New Roman" w:cs="Times New Roman"/>
          <w:sz w:val="24"/>
          <w:szCs w:val="24"/>
        </w:rPr>
      </w:pPr>
      <w:bookmarkStart w:id="6" w:name="Par476"/>
      <w:bookmarkEnd w:id="6"/>
      <w:r w:rsidRPr="006302FA">
        <w:rPr>
          <w:rFonts w:ascii="Times New Roman" w:hAnsi="Times New Roman" w:cs="Times New Roman"/>
          <w:sz w:val="24"/>
          <w:szCs w:val="24"/>
        </w:rPr>
        <w:t>ПРЕДСТАВЛЕНИЕ</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о назначении пенсии за выслугу лет</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ind w:firstLine="567"/>
        <w:jc w:val="both"/>
        <w:rPr>
          <w:rFonts w:ascii="Times New Roman" w:hAnsi="Times New Roman" w:cs="Times New Roman"/>
          <w:sz w:val="24"/>
          <w:szCs w:val="24"/>
        </w:rPr>
      </w:pPr>
      <w:r w:rsidRPr="006302FA">
        <w:rPr>
          <w:rFonts w:ascii="Times New Roman" w:hAnsi="Times New Roman" w:cs="Times New Roman"/>
          <w:sz w:val="24"/>
          <w:szCs w:val="24"/>
        </w:rPr>
        <w:t xml:space="preserve">В соответствии с </w:t>
      </w:r>
      <w:hyperlink r:id="rId31" w:history="1">
        <w:r w:rsidRPr="006302FA">
          <w:rPr>
            <w:rFonts w:ascii="Times New Roman" w:hAnsi="Times New Roman" w:cs="Times New Roman"/>
            <w:sz w:val="24"/>
            <w:szCs w:val="24"/>
          </w:rPr>
          <w:t>Законом</w:t>
        </w:r>
      </w:hyperlink>
      <w:r w:rsidRPr="006302FA">
        <w:rPr>
          <w:rFonts w:ascii="Times New Roman" w:hAnsi="Times New Roman" w:cs="Times New Roman"/>
          <w:sz w:val="24"/>
          <w:szCs w:val="24"/>
        </w:rPr>
        <w:t xml:space="preserve">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прошу назначить пенсию за выслугу лет к страховой пенсии по старости (инвалидности)</w:t>
      </w: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_____________________________________________________________________________,</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(фамилия, имя, отчество)</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 xml:space="preserve">замещавшему(ей) муниципальную должность </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_____________________________________________________________________________.</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(наименование должности)</w:t>
      </w: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 xml:space="preserve">Количество лет, месяцев, дней замещения муниципальной </w:t>
      </w:r>
      <w:proofErr w:type="spellStart"/>
      <w:r w:rsidRPr="006302FA">
        <w:rPr>
          <w:rFonts w:ascii="Times New Roman" w:hAnsi="Times New Roman" w:cs="Times New Roman"/>
          <w:sz w:val="24"/>
          <w:szCs w:val="24"/>
        </w:rPr>
        <w:t>должности_________________</w:t>
      </w:r>
      <w:proofErr w:type="spellEnd"/>
      <w:r w:rsidRPr="006302FA">
        <w:rPr>
          <w:rFonts w:ascii="Times New Roman" w:hAnsi="Times New Roman" w:cs="Times New Roman"/>
          <w:sz w:val="24"/>
          <w:szCs w:val="24"/>
        </w:rPr>
        <w:t>.</w:t>
      </w:r>
    </w:p>
    <w:p w:rsidR="005A771D" w:rsidRPr="006302FA" w:rsidRDefault="005A771D" w:rsidP="005A771D">
      <w:pPr>
        <w:pStyle w:val="ConsPlusNonformat"/>
        <w:jc w:val="both"/>
        <w:rPr>
          <w:rFonts w:ascii="Times New Roman" w:hAnsi="Times New Roman" w:cs="Times New Roman"/>
          <w:sz w:val="24"/>
          <w:szCs w:val="24"/>
        </w:rPr>
      </w:pP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Стаж муниципальной службы составляет _______ лет.</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Размер месячного должностного оклада для назначения пенсии за выслугу лет по ранее замещаемой должности составляет ________ руб.</w:t>
      </w:r>
    </w:p>
    <w:p w:rsidR="005A771D" w:rsidRPr="006302FA" w:rsidRDefault="005A771D" w:rsidP="005A771D">
      <w:pPr>
        <w:pStyle w:val="ConsPlusNonformat"/>
        <w:jc w:val="both"/>
        <w:rPr>
          <w:rFonts w:ascii="Times New Roman" w:hAnsi="Times New Roman" w:cs="Times New Roman"/>
          <w:sz w:val="24"/>
          <w:szCs w:val="24"/>
        </w:rPr>
      </w:pP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 xml:space="preserve">Кратность месячных должностных окладов по ранее замещаемой должности, исчисленная в соответствии с </w:t>
      </w:r>
      <w:hyperlink r:id="rId32" w:history="1">
        <w:r w:rsidRPr="006302FA">
          <w:rPr>
            <w:rFonts w:ascii="Times New Roman" w:hAnsi="Times New Roman" w:cs="Times New Roman"/>
            <w:sz w:val="24"/>
            <w:szCs w:val="24"/>
          </w:rPr>
          <w:t xml:space="preserve">частью 1 статьи </w:t>
        </w:r>
      </w:hyperlink>
      <w:r w:rsidRPr="006302FA">
        <w:rPr>
          <w:rFonts w:ascii="Times New Roman" w:hAnsi="Times New Roman" w:cs="Times New Roman"/>
          <w:sz w:val="24"/>
          <w:szCs w:val="24"/>
        </w:rPr>
        <w:t>1 Закона, ____________.</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Дата прекращения полномочий по муниципальной должности "___" ___________ 20___ г.</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 xml:space="preserve">Основание освобождения от муниципальной должности </w:t>
      </w: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_____________________________________________________________________________</w:t>
      </w:r>
    </w:p>
    <w:p w:rsidR="005A771D" w:rsidRPr="006302FA" w:rsidRDefault="005A771D" w:rsidP="005A771D">
      <w:pPr>
        <w:pStyle w:val="ConsPlusNonformat"/>
        <w:jc w:val="both"/>
        <w:rPr>
          <w:rFonts w:ascii="Times New Roman" w:hAnsi="Times New Roman" w:cs="Times New Roman"/>
          <w:sz w:val="24"/>
          <w:szCs w:val="24"/>
        </w:rPr>
      </w:pPr>
    </w:p>
    <w:p w:rsidR="005A771D" w:rsidRPr="006302FA" w:rsidRDefault="005A771D" w:rsidP="005A771D">
      <w:pPr>
        <w:pStyle w:val="ConsPlusNonformat"/>
        <w:ind w:firstLine="567"/>
        <w:jc w:val="both"/>
        <w:rPr>
          <w:rFonts w:ascii="Times New Roman" w:hAnsi="Times New Roman" w:cs="Times New Roman"/>
          <w:sz w:val="24"/>
          <w:szCs w:val="24"/>
        </w:rPr>
      </w:pPr>
      <w:r w:rsidRPr="006302FA">
        <w:rPr>
          <w:rFonts w:ascii="Times New Roman" w:hAnsi="Times New Roman" w:cs="Times New Roman"/>
          <w:sz w:val="24"/>
          <w:szCs w:val="24"/>
        </w:rPr>
        <w:t>К представлению приложены:</w:t>
      </w: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1) заявление о назначении пенсии за выслугу лет;</w:t>
      </w: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2) справка о размере месячного должностного оклада;</w:t>
      </w: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 xml:space="preserve">3) справка по определению стажа муниципальной службы для назначения пенсии </w:t>
      </w:r>
      <w:r w:rsidRPr="006302FA">
        <w:rPr>
          <w:rFonts w:ascii="Times New Roman" w:hAnsi="Times New Roman" w:cs="Times New Roman"/>
          <w:sz w:val="24"/>
          <w:szCs w:val="24"/>
        </w:rPr>
        <w:br/>
        <w:t>за выслугу лет;</w:t>
      </w: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 xml:space="preserve">4) справка территориального органа Фонда пенсионного и социального страхования Российской Федерации, выплачивающего страховую пенсию, о назначении страховой пенсии по старости (инвалидности) с указанием федерального закона, в соответствии </w:t>
      </w:r>
      <w:r w:rsidRPr="006302FA">
        <w:rPr>
          <w:rFonts w:ascii="Times New Roman" w:hAnsi="Times New Roman" w:cs="Times New Roman"/>
          <w:sz w:val="24"/>
          <w:szCs w:val="24"/>
        </w:rPr>
        <w:br/>
        <w:t>с которым она назначена, и периода, на который назначена указанная страховая пенсия;</w:t>
      </w: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5) копия правового акта об освобождении от муниципальной должности;</w:t>
      </w: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 xml:space="preserve">6) копия трудовой книжки и (или) сведений о трудовой деятельности, оформленные </w:t>
      </w:r>
      <w:r w:rsidRPr="006302FA">
        <w:rPr>
          <w:rFonts w:ascii="Times New Roman" w:hAnsi="Times New Roman" w:cs="Times New Roman"/>
          <w:sz w:val="24"/>
          <w:szCs w:val="24"/>
        </w:rPr>
        <w:br/>
      </w:r>
      <w:r w:rsidRPr="006302FA">
        <w:rPr>
          <w:rFonts w:ascii="Times New Roman" w:hAnsi="Times New Roman" w:cs="Times New Roman"/>
          <w:sz w:val="24"/>
          <w:szCs w:val="24"/>
        </w:rPr>
        <w:lastRenderedPageBreak/>
        <w:t>в установленном законодательством порядке;</w:t>
      </w: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7) документы, подтверждающие периоды, включаемые в стаж муниципальной службы для назначения пенсии за выслугу лет;</w:t>
      </w:r>
    </w:p>
    <w:p w:rsidR="005A771D" w:rsidRPr="006302FA" w:rsidRDefault="005A771D" w:rsidP="005A771D">
      <w:pPr>
        <w:pStyle w:val="ad"/>
        <w:widowControl w:val="0"/>
        <w:spacing w:before="0" w:beforeAutospacing="0" w:after="0" w:afterAutospacing="0"/>
        <w:jc w:val="both"/>
      </w:pPr>
      <w:r w:rsidRPr="006302FA">
        <w:t>8) копия страхового свидетельства обязательного пенсионного страхования, содержащего страховой номер индивидуального лицевого счета, или документа, подтверждающего регистрацию в системе индивидуального (персонифицированного) учета;</w:t>
      </w:r>
    </w:p>
    <w:p w:rsidR="005A771D" w:rsidRPr="006302FA" w:rsidRDefault="005A771D" w:rsidP="005A771D">
      <w:pPr>
        <w:pStyle w:val="ad"/>
        <w:widowControl w:val="0"/>
        <w:spacing w:before="0" w:beforeAutospacing="0" w:after="0" w:afterAutospacing="0"/>
        <w:jc w:val="both"/>
      </w:pPr>
      <w:r w:rsidRPr="006302FA">
        <w:t>9) справка о наличии (отсутствии) судимости и (или) факта уголовного преследования либо о прекращении уголовного преследования;</w:t>
      </w:r>
    </w:p>
    <w:p w:rsidR="005A771D" w:rsidRPr="006302FA" w:rsidRDefault="005A771D" w:rsidP="005A771D">
      <w:pPr>
        <w:pStyle w:val="ad"/>
        <w:widowControl w:val="0"/>
        <w:spacing w:before="0" w:beforeAutospacing="0" w:after="0" w:afterAutospacing="0"/>
        <w:jc w:val="both"/>
      </w:pPr>
      <w:r w:rsidRPr="006302FA">
        <w:t xml:space="preserve">10) сведения территориального органа Фонда пенсионного и социального страхования Российской Федерации о состоянии индивидуального лицевого счета застрахованного лица; </w:t>
      </w:r>
    </w:p>
    <w:p w:rsidR="005A771D" w:rsidRPr="006302FA" w:rsidRDefault="005A771D" w:rsidP="005A771D">
      <w:pPr>
        <w:pStyle w:val="ad"/>
        <w:widowControl w:val="0"/>
        <w:spacing w:before="0" w:beforeAutospacing="0" w:after="0" w:afterAutospacing="0"/>
        <w:jc w:val="both"/>
      </w:pPr>
      <w:r w:rsidRPr="006302FA">
        <w:t>11) документы, подтверждающие нахождение лица, замещавшего муниципальную должность, в отпуске по уходу за каждым ребенком до достижения им установленного законом возраста.</w:t>
      </w:r>
    </w:p>
    <w:p w:rsidR="005A771D" w:rsidRPr="006302FA" w:rsidRDefault="005A771D" w:rsidP="005A771D">
      <w:pPr>
        <w:pStyle w:val="ad"/>
        <w:widowControl w:val="0"/>
        <w:spacing w:before="0" w:beforeAutospacing="0" w:after="0" w:afterAutospacing="0"/>
        <w:jc w:val="both"/>
      </w:pPr>
    </w:p>
    <w:p w:rsidR="005A771D" w:rsidRPr="006302FA" w:rsidRDefault="005A771D" w:rsidP="005A771D">
      <w:pPr>
        <w:pStyle w:val="ConsPlusNonformat"/>
        <w:jc w:val="both"/>
        <w:rPr>
          <w:rFonts w:ascii="Times New Roman" w:hAnsi="Times New Roman" w:cs="Times New Roman"/>
          <w:sz w:val="24"/>
          <w:szCs w:val="24"/>
        </w:rPr>
      </w:pPr>
    </w:p>
    <w:p w:rsidR="005A771D" w:rsidRPr="006302FA" w:rsidRDefault="005A771D" w:rsidP="005A771D">
      <w:pPr>
        <w:pStyle w:val="ConsPlusNonformat"/>
        <w:jc w:val="both"/>
        <w:rPr>
          <w:rFonts w:ascii="Times New Roman" w:hAnsi="Times New Roman" w:cs="Times New Roman"/>
          <w:sz w:val="24"/>
          <w:szCs w:val="24"/>
        </w:rPr>
      </w:pPr>
    </w:p>
    <w:p w:rsidR="005A771D" w:rsidRPr="006302FA" w:rsidRDefault="005A771D" w:rsidP="005A771D">
      <w:pPr>
        <w:pStyle w:val="ConsPlusNonformat"/>
        <w:jc w:val="both"/>
        <w:rPr>
          <w:rFonts w:ascii="Times New Roman" w:hAnsi="Times New Roman" w:cs="Times New Roman"/>
          <w:sz w:val="24"/>
          <w:szCs w:val="24"/>
        </w:rPr>
      </w:pPr>
    </w:p>
    <w:p w:rsidR="005A771D" w:rsidRPr="006302FA" w:rsidRDefault="005928D5" w:rsidP="005A771D">
      <w:pPr>
        <w:pStyle w:val="ConsPlusNonformat"/>
        <w:jc w:val="both"/>
        <w:rPr>
          <w:rFonts w:ascii="Times New Roman" w:hAnsi="Times New Roman" w:cs="Times New Roman"/>
          <w:sz w:val="24"/>
          <w:szCs w:val="24"/>
        </w:rPr>
      </w:pPr>
      <w:r>
        <w:rPr>
          <w:rFonts w:ascii="Times New Roman" w:hAnsi="Times New Roman"/>
          <w:sz w:val="24"/>
          <w:szCs w:val="24"/>
        </w:rPr>
        <w:t>Глава</w:t>
      </w:r>
      <w:r w:rsidRPr="006302FA">
        <w:rPr>
          <w:rFonts w:ascii="Times New Roman" w:hAnsi="Times New Roman"/>
          <w:sz w:val="24"/>
          <w:szCs w:val="24"/>
        </w:rPr>
        <w:t xml:space="preserve">  сельского поселения СП</w:t>
      </w:r>
      <w:r w:rsidRPr="006302FA">
        <w:rPr>
          <w:rFonts w:ascii="Times New Roman" w:hAnsi="Times New Roman" w:cs="Times New Roman"/>
          <w:sz w:val="24"/>
          <w:szCs w:val="24"/>
        </w:rPr>
        <w:t xml:space="preserve"> «</w:t>
      </w:r>
      <w:r w:rsidRPr="006302FA">
        <w:rPr>
          <w:rFonts w:ascii="Times New Roman" w:hAnsi="Times New Roman"/>
          <w:sz w:val="24"/>
          <w:szCs w:val="24"/>
        </w:rPr>
        <w:t>Приозёрный</w:t>
      </w:r>
      <w:r w:rsidRPr="006302FA">
        <w:rPr>
          <w:rFonts w:ascii="Times New Roman" w:hAnsi="Times New Roman" w:cs="Times New Roman"/>
          <w:sz w:val="24"/>
          <w:szCs w:val="24"/>
        </w:rPr>
        <w:t>»</w:t>
      </w:r>
      <w:r>
        <w:rPr>
          <w:rFonts w:ascii="Times New Roman" w:hAnsi="Times New Roman" w:cs="Times New Roman"/>
          <w:sz w:val="24"/>
          <w:szCs w:val="24"/>
        </w:rPr>
        <w:t xml:space="preserve">  </w:t>
      </w:r>
      <w:r w:rsidR="005A771D" w:rsidRPr="006302FA">
        <w:rPr>
          <w:rFonts w:ascii="Times New Roman" w:hAnsi="Times New Roman" w:cs="Times New Roman"/>
          <w:sz w:val="24"/>
          <w:szCs w:val="24"/>
        </w:rPr>
        <w:t>_____________ ______________________</w:t>
      </w:r>
    </w:p>
    <w:p w:rsidR="005A771D" w:rsidRPr="006302FA" w:rsidRDefault="005A771D" w:rsidP="005A771D">
      <w:pPr>
        <w:pStyle w:val="ConsPlusNonformat"/>
        <w:jc w:val="both"/>
        <w:rPr>
          <w:rFonts w:ascii="Times New Roman" w:hAnsi="Times New Roman" w:cs="Times New Roman"/>
          <w:sz w:val="24"/>
          <w:szCs w:val="24"/>
        </w:rPr>
      </w:pPr>
      <w:r w:rsidRPr="006302FA">
        <w:rPr>
          <w:rFonts w:ascii="Times New Roman" w:hAnsi="Times New Roman" w:cs="Times New Roman"/>
          <w:sz w:val="24"/>
          <w:szCs w:val="24"/>
        </w:rPr>
        <w:t xml:space="preserve">        </w:t>
      </w:r>
      <w:r w:rsidR="005928D5">
        <w:rPr>
          <w:rFonts w:ascii="Times New Roman" w:hAnsi="Times New Roman" w:cs="Times New Roman"/>
          <w:sz w:val="24"/>
          <w:szCs w:val="24"/>
        </w:rPr>
        <w:t xml:space="preserve">                                                 </w:t>
      </w:r>
      <w:r w:rsidRPr="006302FA">
        <w:rPr>
          <w:rFonts w:ascii="Times New Roman" w:hAnsi="Times New Roman" w:cs="Times New Roman"/>
          <w:sz w:val="24"/>
          <w:szCs w:val="24"/>
        </w:rPr>
        <w:t xml:space="preserve">               (подпись)            (расшифровка подписи)</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Штамп</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Дата _________</w:t>
      </w: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928D5" w:rsidRDefault="005928D5" w:rsidP="005A771D">
      <w:pPr>
        <w:widowControl w:val="0"/>
        <w:autoSpaceDE w:val="0"/>
        <w:autoSpaceDN w:val="0"/>
        <w:adjustRightInd w:val="0"/>
        <w:spacing w:after="0" w:line="240" w:lineRule="auto"/>
        <w:jc w:val="right"/>
        <w:outlineLvl w:val="1"/>
        <w:rPr>
          <w:rFonts w:ascii="Times New Roman" w:hAnsi="Times New Roman"/>
          <w:sz w:val="24"/>
          <w:szCs w:val="24"/>
        </w:rPr>
        <w:sectPr w:rsidR="005928D5" w:rsidSect="00674373">
          <w:pgSz w:w="11906" w:h="16838"/>
          <w:pgMar w:top="1134" w:right="851" w:bottom="709" w:left="1701" w:header="709" w:footer="709" w:gutter="0"/>
          <w:cols w:space="708"/>
          <w:titlePg/>
          <w:docGrid w:linePitch="360"/>
        </w:sect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r w:rsidRPr="006302FA">
        <w:rPr>
          <w:rFonts w:ascii="Times New Roman" w:hAnsi="Times New Roman"/>
          <w:sz w:val="24"/>
          <w:szCs w:val="24"/>
        </w:rPr>
        <w:t>Приложение 5</w:t>
      </w:r>
    </w:p>
    <w:p w:rsidR="005A771D" w:rsidRPr="006302FA" w:rsidRDefault="005A771D" w:rsidP="005A771D">
      <w:pPr>
        <w:widowControl w:val="0"/>
        <w:autoSpaceDE w:val="0"/>
        <w:autoSpaceDN w:val="0"/>
        <w:adjustRightInd w:val="0"/>
        <w:spacing w:after="0" w:line="240" w:lineRule="auto"/>
        <w:ind w:left="5387"/>
        <w:jc w:val="right"/>
        <w:rPr>
          <w:rFonts w:ascii="Times New Roman" w:hAnsi="Times New Roman"/>
          <w:sz w:val="24"/>
          <w:szCs w:val="24"/>
        </w:rPr>
      </w:pPr>
      <w:r w:rsidRPr="006302FA">
        <w:rPr>
          <w:rFonts w:ascii="Times New Roman" w:hAnsi="Times New Roman"/>
          <w:sz w:val="24"/>
          <w:szCs w:val="24"/>
        </w:rPr>
        <w:t xml:space="preserve">к Порядку обращения за пенсией </w:t>
      </w:r>
      <w:r w:rsidRPr="006302FA">
        <w:rPr>
          <w:rFonts w:ascii="Times New Roman" w:hAnsi="Times New Roman"/>
          <w:sz w:val="24"/>
          <w:szCs w:val="24"/>
        </w:rPr>
        <w:br/>
        <w:t xml:space="preserve">за выслугу лет, ее назначения, перерасчета, выплаты, приостановления </w:t>
      </w:r>
      <w:r w:rsidRPr="006302FA">
        <w:rPr>
          <w:rFonts w:ascii="Times New Roman" w:hAnsi="Times New Roman"/>
          <w:sz w:val="24"/>
          <w:szCs w:val="24"/>
        </w:rPr>
        <w:br/>
        <w:t xml:space="preserve">и возобновления, прекращения </w:t>
      </w:r>
      <w:r w:rsidRPr="006302FA">
        <w:rPr>
          <w:rFonts w:ascii="Times New Roman" w:hAnsi="Times New Roman"/>
          <w:sz w:val="24"/>
          <w:szCs w:val="24"/>
        </w:rPr>
        <w:br/>
        <w:t>и восстановления, лицу, замещавшему муниципальную должность</w:t>
      </w:r>
    </w:p>
    <w:p w:rsidR="005A771D" w:rsidRPr="006302FA" w:rsidRDefault="005928D5" w:rsidP="005928D5">
      <w:pPr>
        <w:pStyle w:val="ConsPlusNonformat"/>
        <w:jc w:val="right"/>
        <w:rPr>
          <w:rFonts w:ascii="Times New Roman" w:hAnsi="Times New Roman" w:cs="Times New Roman"/>
          <w:sz w:val="24"/>
          <w:szCs w:val="24"/>
        </w:rPr>
      </w:pPr>
      <w:bookmarkStart w:id="7" w:name="Par753"/>
      <w:bookmarkEnd w:id="7"/>
      <w:r>
        <w:rPr>
          <w:rFonts w:ascii="Times New Roman" w:hAnsi="Times New Roman"/>
          <w:sz w:val="24"/>
          <w:szCs w:val="24"/>
        </w:rPr>
        <w:t>Глава</w:t>
      </w:r>
      <w:r w:rsidRPr="006302FA">
        <w:rPr>
          <w:rFonts w:ascii="Times New Roman" w:hAnsi="Times New Roman"/>
          <w:sz w:val="24"/>
          <w:szCs w:val="24"/>
        </w:rPr>
        <w:t xml:space="preserve">  сельского поселения </w:t>
      </w:r>
      <w:r w:rsidRPr="006302FA">
        <w:rPr>
          <w:rFonts w:ascii="Times New Roman" w:hAnsi="Times New Roman"/>
          <w:sz w:val="24"/>
          <w:szCs w:val="24"/>
        </w:rPr>
        <w:br/>
        <w:t>СП</w:t>
      </w:r>
      <w:r w:rsidRPr="006302FA">
        <w:rPr>
          <w:rFonts w:ascii="Times New Roman" w:hAnsi="Times New Roman" w:cs="Times New Roman"/>
          <w:sz w:val="24"/>
          <w:szCs w:val="24"/>
        </w:rPr>
        <w:t xml:space="preserve"> «</w:t>
      </w:r>
      <w:r w:rsidRPr="006302FA">
        <w:rPr>
          <w:rFonts w:ascii="Times New Roman" w:hAnsi="Times New Roman"/>
          <w:sz w:val="24"/>
          <w:szCs w:val="24"/>
        </w:rPr>
        <w:t>Приозёрный</w:t>
      </w:r>
      <w:r w:rsidRPr="006302FA">
        <w:rPr>
          <w:rFonts w:ascii="Times New Roman" w:hAnsi="Times New Roman" w:cs="Times New Roman"/>
          <w:sz w:val="24"/>
          <w:szCs w:val="24"/>
        </w:rPr>
        <w:t>»</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РЕШЕНИЕ  № _____</w:t>
      </w:r>
    </w:p>
    <w:p w:rsidR="005A771D" w:rsidRPr="006302FA" w:rsidRDefault="005A771D" w:rsidP="005A771D">
      <w:pPr>
        <w:pStyle w:val="ConsPlusNonformat"/>
        <w:jc w:val="center"/>
        <w:rPr>
          <w:rFonts w:ascii="Times New Roman" w:hAnsi="Times New Roman" w:cs="Times New Roman"/>
          <w:sz w:val="24"/>
          <w:szCs w:val="24"/>
        </w:rPr>
      </w:pP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о назначении пенсии за выслугу лет</w:t>
      </w:r>
    </w:p>
    <w:p w:rsidR="005A771D" w:rsidRPr="006302FA" w:rsidRDefault="005A771D" w:rsidP="005A771D">
      <w:pPr>
        <w:pStyle w:val="ConsPlusNonformat"/>
        <w:jc w:val="center"/>
        <w:rPr>
          <w:rFonts w:ascii="Times New Roman" w:hAnsi="Times New Roman" w:cs="Times New Roman"/>
          <w:sz w:val="24"/>
          <w:szCs w:val="24"/>
        </w:rPr>
      </w:pP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«____» _____________ ______ г.</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ind w:firstLine="567"/>
        <w:jc w:val="both"/>
        <w:rPr>
          <w:rFonts w:ascii="Times New Roman" w:hAnsi="Times New Roman" w:cs="Times New Roman"/>
          <w:sz w:val="24"/>
          <w:szCs w:val="24"/>
        </w:rPr>
      </w:pPr>
      <w:r w:rsidRPr="006302FA">
        <w:rPr>
          <w:rFonts w:ascii="Times New Roman" w:hAnsi="Times New Roman" w:cs="Times New Roman"/>
          <w:sz w:val="24"/>
          <w:szCs w:val="24"/>
        </w:rPr>
        <w:t xml:space="preserve">В соответствии с Законом Республики Коми «О пенсионном обеспечении депутатов, членов выборного органа местного самоуправления, выборных должностных лиц местного самоуправления, осуществляющих свои полномочия на постоянной основе, председателя, заместителя председателя, аудитора контрольно-счетного органа муниципального образования» назначить с ______ _____________  20 __ года пенсию </w:t>
      </w:r>
      <w:r w:rsidRPr="006302FA">
        <w:rPr>
          <w:rFonts w:ascii="Times New Roman" w:hAnsi="Times New Roman" w:cs="Times New Roman"/>
          <w:sz w:val="24"/>
          <w:szCs w:val="24"/>
        </w:rPr>
        <w:br/>
        <w:t>за выслугу лет</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______________________________________________________________________,</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(фамилия, имя, отчество)</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замещавшему(ей) муниципальную должность</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___________________________________________________________________________.</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(наименование должности)</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в размере ___________ руб. __________ коп.</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 xml:space="preserve">Выплачивать пенсию за выслугу лет с учетом районного коэффициента в размере </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 xml:space="preserve">___________ руб. __________ коп., в том числе </w:t>
      </w:r>
      <w:proofErr w:type="spellStart"/>
      <w:r w:rsidRPr="006302FA">
        <w:rPr>
          <w:rFonts w:ascii="Times New Roman" w:hAnsi="Times New Roman" w:cs="Times New Roman"/>
          <w:sz w:val="24"/>
          <w:szCs w:val="24"/>
        </w:rPr>
        <w:t>_______руб</w:t>
      </w:r>
      <w:proofErr w:type="spellEnd"/>
      <w:r w:rsidRPr="006302FA">
        <w:rPr>
          <w:rFonts w:ascii="Times New Roman" w:hAnsi="Times New Roman" w:cs="Times New Roman"/>
          <w:sz w:val="24"/>
          <w:szCs w:val="24"/>
        </w:rPr>
        <w:t xml:space="preserve">. _______ коп. – районный </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коэффициент.</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p>
    <w:p w:rsidR="005A771D" w:rsidRPr="006302FA" w:rsidRDefault="005928D5" w:rsidP="005A771D">
      <w:pPr>
        <w:pStyle w:val="ConsPlusNonformat"/>
        <w:rPr>
          <w:rFonts w:ascii="Times New Roman" w:hAnsi="Times New Roman" w:cs="Times New Roman"/>
          <w:sz w:val="24"/>
          <w:szCs w:val="24"/>
        </w:rPr>
      </w:pPr>
      <w:r w:rsidRPr="006302FA">
        <w:rPr>
          <w:rFonts w:ascii="Times New Roman" w:hAnsi="Times New Roman"/>
          <w:sz w:val="24"/>
          <w:szCs w:val="24"/>
        </w:rPr>
        <w:t>Глав</w:t>
      </w:r>
      <w:r>
        <w:rPr>
          <w:rFonts w:ascii="Times New Roman" w:hAnsi="Times New Roman"/>
          <w:sz w:val="24"/>
          <w:szCs w:val="24"/>
        </w:rPr>
        <w:t>а</w:t>
      </w:r>
      <w:r w:rsidRPr="006302FA">
        <w:rPr>
          <w:rFonts w:ascii="Times New Roman" w:hAnsi="Times New Roman"/>
          <w:sz w:val="24"/>
          <w:szCs w:val="24"/>
        </w:rPr>
        <w:t xml:space="preserve">  сельского поселения </w:t>
      </w:r>
      <w:r w:rsidRPr="006302FA">
        <w:rPr>
          <w:rFonts w:ascii="Times New Roman" w:hAnsi="Times New Roman"/>
          <w:sz w:val="24"/>
          <w:szCs w:val="24"/>
        </w:rPr>
        <w:br/>
        <w:t>СП</w:t>
      </w:r>
      <w:r w:rsidRPr="006302FA">
        <w:rPr>
          <w:rFonts w:ascii="Times New Roman" w:hAnsi="Times New Roman" w:cs="Times New Roman"/>
          <w:sz w:val="24"/>
          <w:szCs w:val="24"/>
        </w:rPr>
        <w:t xml:space="preserve"> «</w:t>
      </w:r>
      <w:r w:rsidRPr="006302FA">
        <w:rPr>
          <w:rFonts w:ascii="Times New Roman" w:hAnsi="Times New Roman"/>
          <w:sz w:val="24"/>
          <w:szCs w:val="24"/>
        </w:rPr>
        <w:t>Приозёрный</w:t>
      </w:r>
      <w:r w:rsidRPr="006302FA">
        <w:rPr>
          <w:rFonts w:ascii="Times New Roman" w:hAnsi="Times New Roman" w:cs="Times New Roman"/>
          <w:sz w:val="24"/>
          <w:szCs w:val="24"/>
        </w:rPr>
        <w:t>»</w:t>
      </w:r>
      <w:r>
        <w:rPr>
          <w:rFonts w:ascii="Times New Roman" w:hAnsi="Times New Roman" w:cs="Times New Roman"/>
          <w:sz w:val="24"/>
          <w:szCs w:val="24"/>
        </w:rPr>
        <w:t xml:space="preserve">                         </w:t>
      </w:r>
      <w:r w:rsidR="005A771D" w:rsidRPr="006302FA">
        <w:rPr>
          <w:rFonts w:ascii="Times New Roman" w:hAnsi="Times New Roman" w:cs="Times New Roman"/>
          <w:sz w:val="24"/>
          <w:szCs w:val="24"/>
        </w:rPr>
        <w:t>_______________ _____________________</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 xml:space="preserve">                                                                (подпись)               (расшифровка подписи)</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Штамп</w:t>
      </w:r>
    </w:p>
    <w:p w:rsidR="005A771D" w:rsidRPr="006302FA" w:rsidRDefault="005A771D" w:rsidP="005A771D">
      <w:pPr>
        <w:widowControl w:val="0"/>
        <w:autoSpaceDE w:val="0"/>
        <w:autoSpaceDN w:val="0"/>
        <w:adjustRightInd w:val="0"/>
        <w:spacing w:after="0" w:line="240" w:lineRule="auto"/>
        <w:rPr>
          <w:rFonts w:ascii="Times New Roman" w:hAnsi="Times New Roman"/>
          <w:sz w:val="24"/>
          <w:szCs w:val="24"/>
        </w:rPr>
      </w:pPr>
    </w:p>
    <w:p w:rsidR="005928D5" w:rsidRDefault="005928D5" w:rsidP="005A771D">
      <w:pPr>
        <w:widowControl w:val="0"/>
        <w:autoSpaceDE w:val="0"/>
        <w:autoSpaceDN w:val="0"/>
        <w:adjustRightInd w:val="0"/>
        <w:spacing w:after="0" w:line="240" w:lineRule="auto"/>
        <w:rPr>
          <w:rFonts w:ascii="Times New Roman" w:hAnsi="Times New Roman"/>
          <w:sz w:val="24"/>
          <w:szCs w:val="24"/>
        </w:rPr>
        <w:sectPr w:rsidR="005928D5" w:rsidSect="00674373">
          <w:pgSz w:w="11906" w:h="16838"/>
          <w:pgMar w:top="1134" w:right="851" w:bottom="709" w:left="1701" w:header="709" w:footer="709" w:gutter="0"/>
          <w:cols w:space="708"/>
          <w:titlePg/>
          <w:docGrid w:linePitch="360"/>
        </w:sectPr>
      </w:pPr>
    </w:p>
    <w:p w:rsidR="005A771D" w:rsidRPr="006302FA" w:rsidRDefault="005A771D" w:rsidP="005A771D">
      <w:pPr>
        <w:widowControl w:val="0"/>
        <w:autoSpaceDE w:val="0"/>
        <w:autoSpaceDN w:val="0"/>
        <w:adjustRightInd w:val="0"/>
        <w:spacing w:after="0" w:line="240" w:lineRule="auto"/>
        <w:jc w:val="right"/>
        <w:outlineLvl w:val="1"/>
        <w:rPr>
          <w:rFonts w:ascii="Times New Roman" w:hAnsi="Times New Roman"/>
          <w:sz w:val="24"/>
          <w:szCs w:val="24"/>
        </w:rPr>
      </w:pPr>
      <w:r w:rsidRPr="006302FA">
        <w:rPr>
          <w:rFonts w:ascii="Times New Roman" w:hAnsi="Times New Roman"/>
          <w:sz w:val="24"/>
          <w:szCs w:val="24"/>
        </w:rPr>
        <w:lastRenderedPageBreak/>
        <w:t>Приложение 6</w:t>
      </w:r>
    </w:p>
    <w:p w:rsidR="005A771D" w:rsidRDefault="005A771D" w:rsidP="005A771D">
      <w:pPr>
        <w:widowControl w:val="0"/>
        <w:autoSpaceDE w:val="0"/>
        <w:autoSpaceDN w:val="0"/>
        <w:adjustRightInd w:val="0"/>
        <w:spacing w:after="0" w:line="240" w:lineRule="auto"/>
        <w:ind w:left="5387"/>
        <w:jc w:val="right"/>
        <w:rPr>
          <w:rFonts w:ascii="Times New Roman" w:hAnsi="Times New Roman"/>
          <w:sz w:val="24"/>
          <w:szCs w:val="24"/>
        </w:rPr>
      </w:pPr>
      <w:r w:rsidRPr="006302FA">
        <w:rPr>
          <w:rFonts w:ascii="Times New Roman" w:hAnsi="Times New Roman"/>
          <w:sz w:val="24"/>
          <w:szCs w:val="24"/>
        </w:rPr>
        <w:t xml:space="preserve">к Порядку обращения за пенсией </w:t>
      </w:r>
      <w:r w:rsidRPr="006302FA">
        <w:rPr>
          <w:rFonts w:ascii="Times New Roman" w:hAnsi="Times New Roman"/>
          <w:sz w:val="24"/>
          <w:szCs w:val="24"/>
        </w:rPr>
        <w:br/>
        <w:t xml:space="preserve">за выслугу лет, ее назначения, перерасчета, выплаты, приостановления </w:t>
      </w:r>
      <w:r w:rsidRPr="006302FA">
        <w:rPr>
          <w:rFonts w:ascii="Times New Roman" w:hAnsi="Times New Roman"/>
          <w:sz w:val="24"/>
          <w:szCs w:val="24"/>
        </w:rPr>
        <w:br/>
        <w:t xml:space="preserve">и возобновления, прекращения </w:t>
      </w:r>
      <w:r w:rsidRPr="006302FA">
        <w:rPr>
          <w:rFonts w:ascii="Times New Roman" w:hAnsi="Times New Roman"/>
          <w:sz w:val="24"/>
          <w:szCs w:val="24"/>
        </w:rPr>
        <w:br/>
        <w:t>и восстановления, лицу, замещавшему муниципальную должность</w:t>
      </w:r>
    </w:p>
    <w:p w:rsidR="005928D5" w:rsidRPr="006302FA" w:rsidRDefault="005928D5" w:rsidP="005A771D">
      <w:pPr>
        <w:widowControl w:val="0"/>
        <w:autoSpaceDE w:val="0"/>
        <w:autoSpaceDN w:val="0"/>
        <w:adjustRightInd w:val="0"/>
        <w:spacing w:after="0" w:line="240" w:lineRule="auto"/>
        <w:ind w:left="5387"/>
        <w:jc w:val="right"/>
        <w:rPr>
          <w:rFonts w:ascii="Times New Roman" w:hAnsi="Times New Roman"/>
          <w:sz w:val="24"/>
          <w:szCs w:val="24"/>
        </w:rPr>
      </w:pPr>
    </w:p>
    <w:p w:rsidR="005A771D" w:rsidRPr="006302FA" w:rsidRDefault="005928D5" w:rsidP="005928D5">
      <w:pPr>
        <w:pStyle w:val="ConsPlusNonformat"/>
        <w:jc w:val="right"/>
        <w:rPr>
          <w:rFonts w:ascii="Times New Roman" w:hAnsi="Times New Roman" w:cs="Times New Roman"/>
          <w:sz w:val="24"/>
          <w:szCs w:val="24"/>
        </w:rPr>
      </w:pPr>
      <w:r w:rsidRPr="006302FA">
        <w:rPr>
          <w:rFonts w:ascii="Times New Roman" w:hAnsi="Times New Roman"/>
          <w:sz w:val="24"/>
          <w:szCs w:val="24"/>
        </w:rPr>
        <w:t>Глав</w:t>
      </w:r>
      <w:r>
        <w:rPr>
          <w:rFonts w:ascii="Times New Roman" w:hAnsi="Times New Roman"/>
          <w:sz w:val="24"/>
          <w:szCs w:val="24"/>
        </w:rPr>
        <w:t>а</w:t>
      </w:r>
      <w:r w:rsidRPr="006302FA">
        <w:rPr>
          <w:rFonts w:ascii="Times New Roman" w:hAnsi="Times New Roman"/>
          <w:sz w:val="24"/>
          <w:szCs w:val="24"/>
        </w:rPr>
        <w:t xml:space="preserve">  сельского поселения </w:t>
      </w:r>
      <w:r w:rsidRPr="006302FA">
        <w:rPr>
          <w:rFonts w:ascii="Times New Roman" w:hAnsi="Times New Roman"/>
          <w:sz w:val="24"/>
          <w:szCs w:val="24"/>
        </w:rPr>
        <w:br/>
        <w:t>СП</w:t>
      </w:r>
      <w:r w:rsidRPr="006302FA">
        <w:rPr>
          <w:rFonts w:ascii="Times New Roman" w:hAnsi="Times New Roman" w:cs="Times New Roman"/>
          <w:sz w:val="24"/>
          <w:szCs w:val="24"/>
        </w:rPr>
        <w:t xml:space="preserve"> «</w:t>
      </w:r>
      <w:r w:rsidRPr="006302FA">
        <w:rPr>
          <w:rFonts w:ascii="Times New Roman" w:hAnsi="Times New Roman"/>
          <w:sz w:val="24"/>
          <w:szCs w:val="24"/>
        </w:rPr>
        <w:t>Приозёрный</w:t>
      </w:r>
      <w:r w:rsidRPr="006302FA">
        <w:rPr>
          <w:rFonts w:ascii="Times New Roman" w:hAnsi="Times New Roman" w:cs="Times New Roman"/>
          <w:sz w:val="24"/>
          <w:szCs w:val="24"/>
        </w:rPr>
        <w:t>»</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РЕШЕНИЕ № _____</w:t>
      </w:r>
    </w:p>
    <w:p w:rsidR="005A771D" w:rsidRPr="006302FA" w:rsidRDefault="005A771D" w:rsidP="005A771D">
      <w:pPr>
        <w:pStyle w:val="ConsPlusNonformat"/>
        <w:jc w:val="center"/>
        <w:rPr>
          <w:rFonts w:ascii="Times New Roman" w:hAnsi="Times New Roman" w:cs="Times New Roman"/>
          <w:sz w:val="24"/>
          <w:szCs w:val="24"/>
        </w:rPr>
      </w:pP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о приостановлении (возобновлении),</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 xml:space="preserve"> прекращении (восстановлении)</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выплаты пенсии за выслугу лет</w:t>
      </w:r>
    </w:p>
    <w:p w:rsidR="005A771D" w:rsidRPr="006302FA" w:rsidRDefault="005A771D" w:rsidP="005A771D">
      <w:pPr>
        <w:pStyle w:val="ConsPlusNonformat"/>
        <w:jc w:val="center"/>
        <w:rPr>
          <w:rFonts w:ascii="Times New Roman" w:hAnsi="Times New Roman" w:cs="Times New Roman"/>
          <w:sz w:val="24"/>
          <w:szCs w:val="24"/>
        </w:rPr>
      </w:pP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«____» _____________ ______ г.</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__________________________________________________________________________,</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(фамилия, имя, отчество)</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замещавшему(ей) муниципальную должность</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___________________________________________________________________________.</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(наименование должности)</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1. Приостановить (прекратить)</w:t>
      </w:r>
      <w:r w:rsidRPr="006302FA">
        <w:rPr>
          <w:rStyle w:val="ab"/>
          <w:rFonts w:ascii="Times New Roman" w:hAnsi="Times New Roman" w:cs="Times New Roman"/>
          <w:sz w:val="24"/>
          <w:szCs w:val="24"/>
        </w:rPr>
        <w:footnoteReference w:id="1"/>
      </w:r>
      <w:r w:rsidRPr="006302FA">
        <w:rPr>
          <w:rFonts w:ascii="Times New Roman" w:hAnsi="Times New Roman" w:cs="Times New Roman"/>
          <w:sz w:val="24"/>
          <w:szCs w:val="24"/>
        </w:rPr>
        <w:t xml:space="preserve"> выплату пенсии за выслугу лет с _____________________</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 xml:space="preserve">                                                                                                                        (день, месяц, год)</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в связи с ___________________________________________________________________.</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(указать основание)</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2. Возобновить (восстановить) выплату пенсии за выслугу лет с ______________________</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 xml:space="preserve">                                                                                                                                  (день, месяц, год)</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в связи с ____________________________________________________________________</w:t>
      </w:r>
    </w:p>
    <w:p w:rsidR="005A771D" w:rsidRPr="006302FA" w:rsidRDefault="005A771D" w:rsidP="005A771D">
      <w:pPr>
        <w:pStyle w:val="ConsPlusNonformat"/>
        <w:jc w:val="center"/>
        <w:rPr>
          <w:rFonts w:ascii="Times New Roman" w:hAnsi="Times New Roman" w:cs="Times New Roman"/>
          <w:sz w:val="24"/>
          <w:szCs w:val="24"/>
        </w:rPr>
      </w:pPr>
      <w:r w:rsidRPr="006302FA">
        <w:rPr>
          <w:rFonts w:ascii="Times New Roman" w:hAnsi="Times New Roman" w:cs="Times New Roman"/>
          <w:sz w:val="24"/>
          <w:szCs w:val="24"/>
        </w:rPr>
        <w:t>(указать основание)</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в размере ___________ руб. __________ коп.</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p>
    <w:p w:rsidR="005A771D" w:rsidRPr="006302FA" w:rsidRDefault="005928D5" w:rsidP="005A771D">
      <w:pPr>
        <w:pStyle w:val="ConsPlusNonformat"/>
        <w:rPr>
          <w:rFonts w:ascii="Times New Roman" w:hAnsi="Times New Roman" w:cs="Times New Roman"/>
          <w:sz w:val="24"/>
          <w:szCs w:val="24"/>
        </w:rPr>
      </w:pPr>
      <w:r w:rsidRPr="006302FA">
        <w:rPr>
          <w:rFonts w:ascii="Times New Roman" w:hAnsi="Times New Roman"/>
          <w:sz w:val="24"/>
          <w:szCs w:val="24"/>
        </w:rPr>
        <w:t>Глав</w:t>
      </w:r>
      <w:r>
        <w:rPr>
          <w:rFonts w:ascii="Times New Roman" w:hAnsi="Times New Roman"/>
          <w:sz w:val="24"/>
          <w:szCs w:val="24"/>
        </w:rPr>
        <w:t>а</w:t>
      </w:r>
      <w:r w:rsidRPr="006302FA">
        <w:rPr>
          <w:rFonts w:ascii="Times New Roman" w:hAnsi="Times New Roman"/>
          <w:sz w:val="24"/>
          <w:szCs w:val="24"/>
        </w:rPr>
        <w:t xml:space="preserve">  сельского поселения </w:t>
      </w:r>
      <w:r w:rsidRPr="006302FA">
        <w:rPr>
          <w:rFonts w:ascii="Times New Roman" w:hAnsi="Times New Roman"/>
          <w:sz w:val="24"/>
          <w:szCs w:val="24"/>
        </w:rPr>
        <w:br/>
        <w:t>СП</w:t>
      </w:r>
      <w:r w:rsidRPr="006302FA">
        <w:rPr>
          <w:rFonts w:ascii="Times New Roman" w:hAnsi="Times New Roman" w:cs="Times New Roman"/>
          <w:sz w:val="24"/>
          <w:szCs w:val="24"/>
        </w:rPr>
        <w:t xml:space="preserve"> «</w:t>
      </w:r>
      <w:r w:rsidRPr="006302FA">
        <w:rPr>
          <w:rFonts w:ascii="Times New Roman" w:hAnsi="Times New Roman"/>
          <w:sz w:val="24"/>
          <w:szCs w:val="24"/>
        </w:rPr>
        <w:t>Приозёрный</w:t>
      </w:r>
      <w:r w:rsidRPr="006302FA">
        <w:rPr>
          <w:rFonts w:ascii="Times New Roman" w:hAnsi="Times New Roman" w:cs="Times New Roman"/>
          <w:sz w:val="24"/>
          <w:szCs w:val="24"/>
        </w:rPr>
        <w:t>»</w:t>
      </w:r>
      <w:r w:rsidR="005A771D" w:rsidRPr="006302FA">
        <w:rPr>
          <w:rFonts w:ascii="Times New Roman" w:hAnsi="Times New Roman" w:cs="Times New Roman"/>
          <w:sz w:val="24"/>
          <w:szCs w:val="24"/>
        </w:rPr>
        <w:t xml:space="preserve">  _______________ _____________________</w:t>
      </w:r>
    </w:p>
    <w:p w:rsidR="005A771D" w:rsidRPr="006302FA" w:rsidRDefault="005A771D" w:rsidP="005A771D">
      <w:pPr>
        <w:pStyle w:val="ConsPlusNonformat"/>
        <w:rPr>
          <w:rFonts w:ascii="Times New Roman" w:hAnsi="Times New Roman" w:cs="Times New Roman"/>
          <w:sz w:val="24"/>
          <w:szCs w:val="24"/>
        </w:rPr>
      </w:pPr>
      <w:r w:rsidRPr="006302FA">
        <w:rPr>
          <w:rFonts w:ascii="Times New Roman" w:hAnsi="Times New Roman" w:cs="Times New Roman"/>
          <w:sz w:val="24"/>
          <w:szCs w:val="24"/>
        </w:rPr>
        <w:t xml:space="preserve">                                                              (подпись)               (расшифровка подписи)</w:t>
      </w:r>
    </w:p>
    <w:p w:rsidR="005A771D" w:rsidRPr="006302FA" w:rsidRDefault="005A771D" w:rsidP="005A771D">
      <w:pPr>
        <w:pStyle w:val="ConsPlusNonformat"/>
        <w:rPr>
          <w:rFonts w:ascii="Times New Roman" w:hAnsi="Times New Roman" w:cs="Times New Roman"/>
          <w:sz w:val="24"/>
          <w:szCs w:val="24"/>
        </w:rPr>
      </w:pPr>
    </w:p>
    <w:p w:rsidR="005A771D" w:rsidRPr="006302FA" w:rsidRDefault="005A771D" w:rsidP="005A771D">
      <w:pPr>
        <w:pStyle w:val="ConsPlusNonformat"/>
        <w:rPr>
          <w:rFonts w:ascii="Times New Roman" w:hAnsi="Times New Roman" w:cs="Times New Roman"/>
          <w:sz w:val="24"/>
          <w:szCs w:val="24"/>
        </w:rPr>
      </w:pPr>
    </w:p>
    <w:p w:rsidR="00BE00F8" w:rsidRPr="006302FA" w:rsidRDefault="005A771D" w:rsidP="005928D5">
      <w:pPr>
        <w:pStyle w:val="ConsPlusNonformat"/>
        <w:rPr>
          <w:rFonts w:ascii="Times New Roman" w:hAnsi="Times New Roman" w:cs="Times New Roman"/>
          <w:sz w:val="24"/>
          <w:szCs w:val="24"/>
        </w:rPr>
      </w:pPr>
      <w:r w:rsidRPr="006302FA">
        <w:rPr>
          <w:rFonts w:ascii="Times New Roman" w:hAnsi="Times New Roman" w:cs="Times New Roman"/>
          <w:sz w:val="24"/>
          <w:szCs w:val="24"/>
        </w:rPr>
        <w:t>Штамп</w:t>
      </w:r>
    </w:p>
    <w:sectPr w:rsidR="00BE00F8" w:rsidRPr="006302FA" w:rsidSect="00674373">
      <w:pgSz w:w="11906" w:h="16838"/>
      <w:pgMar w:top="1134" w:right="851" w:bottom="70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967" w:rsidRDefault="00AB7967" w:rsidP="00921E65">
      <w:pPr>
        <w:spacing w:after="0" w:line="240" w:lineRule="auto"/>
      </w:pPr>
      <w:r>
        <w:separator/>
      </w:r>
    </w:p>
  </w:endnote>
  <w:endnote w:type="continuationSeparator" w:id="0">
    <w:p w:rsidR="00AB7967" w:rsidRDefault="00AB7967" w:rsidP="00921E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9B5" w:rsidRDefault="004C79B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9B5" w:rsidRDefault="004C79B5">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9B5" w:rsidRDefault="004C79B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967" w:rsidRDefault="00AB7967" w:rsidP="00921E65">
      <w:pPr>
        <w:spacing w:after="0" w:line="240" w:lineRule="auto"/>
      </w:pPr>
      <w:r>
        <w:separator/>
      </w:r>
    </w:p>
  </w:footnote>
  <w:footnote w:type="continuationSeparator" w:id="0">
    <w:p w:rsidR="00AB7967" w:rsidRDefault="00AB7967" w:rsidP="00921E65">
      <w:pPr>
        <w:spacing w:after="0" w:line="240" w:lineRule="auto"/>
      </w:pPr>
      <w:r>
        <w:continuationSeparator/>
      </w:r>
    </w:p>
  </w:footnote>
  <w:footnote w:id="1">
    <w:p w:rsidR="004C79B5" w:rsidRPr="005928D5" w:rsidRDefault="004C79B5" w:rsidP="005928D5">
      <w:pPr>
        <w:pStyle w:val="a9"/>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9B5" w:rsidRDefault="004C79B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9B5" w:rsidRDefault="004C79B5">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79B5" w:rsidRDefault="004C79B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A5B28"/>
    <w:multiLevelType w:val="hybridMultilevel"/>
    <w:tmpl w:val="3CA268BA"/>
    <w:lvl w:ilvl="0" w:tplc="1018B34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1314E8"/>
    <w:multiLevelType w:val="hybridMultilevel"/>
    <w:tmpl w:val="FDC663D0"/>
    <w:lvl w:ilvl="0" w:tplc="56F453A2">
      <w:start w:val="1"/>
      <w:numFmt w:val="upperRoman"/>
      <w:lvlText w:val="%1."/>
      <w:lvlJc w:val="left"/>
      <w:pPr>
        <w:ind w:left="787" w:hanging="72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2">
    <w:nsid w:val="3EA3266F"/>
    <w:multiLevelType w:val="hybridMultilevel"/>
    <w:tmpl w:val="84ECDD0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9710C37"/>
    <w:multiLevelType w:val="hybridMultilevel"/>
    <w:tmpl w:val="FDC663D0"/>
    <w:lvl w:ilvl="0" w:tplc="56F453A2">
      <w:start w:val="1"/>
      <w:numFmt w:val="upperRoman"/>
      <w:lvlText w:val="%1."/>
      <w:lvlJc w:val="left"/>
      <w:pPr>
        <w:ind w:left="787" w:hanging="72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4">
    <w:nsid w:val="599E4C18"/>
    <w:multiLevelType w:val="hybridMultilevel"/>
    <w:tmpl w:val="959CE51E"/>
    <w:lvl w:ilvl="0" w:tplc="9D2631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531539D"/>
    <w:multiLevelType w:val="hybridMultilevel"/>
    <w:tmpl w:val="B944E82E"/>
    <w:lvl w:ilvl="0" w:tplc="DC2AF1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7555B21"/>
    <w:multiLevelType w:val="hybridMultilevel"/>
    <w:tmpl w:val="FF1EADE0"/>
    <w:lvl w:ilvl="0" w:tplc="02E66EB8">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7C3552C3"/>
    <w:multiLevelType w:val="hybridMultilevel"/>
    <w:tmpl w:val="C52E0A80"/>
    <w:lvl w:ilvl="0" w:tplc="31EE008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4"/>
  </w:num>
  <w:num w:numId="2">
    <w:abstractNumId w:val="7"/>
  </w:num>
  <w:num w:numId="3">
    <w:abstractNumId w:val="5"/>
  </w:num>
  <w:num w:numId="4">
    <w:abstractNumId w:val="2"/>
  </w:num>
  <w:num w:numId="5">
    <w:abstractNumId w:val="0"/>
  </w:num>
  <w:num w:numId="6">
    <w:abstractNumId w:val="1"/>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hdrShapeDefaults>
    <o:shapedefaults v:ext="edit" spidmax="18434"/>
  </w:hdrShapeDefaults>
  <w:footnotePr>
    <w:footnote w:id="-1"/>
    <w:footnote w:id="0"/>
  </w:footnotePr>
  <w:endnotePr>
    <w:endnote w:id="-1"/>
    <w:endnote w:id="0"/>
  </w:endnotePr>
  <w:compat/>
  <w:rsids>
    <w:rsidRoot w:val="00BE00F8"/>
    <w:rsid w:val="000011E2"/>
    <w:rsid w:val="00004F2B"/>
    <w:rsid w:val="00007665"/>
    <w:rsid w:val="00010FD8"/>
    <w:rsid w:val="0001276D"/>
    <w:rsid w:val="00016EA7"/>
    <w:rsid w:val="00021124"/>
    <w:rsid w:val="0002215D"/>
    <w:rsid w:val="00024AAA"/>
    <w:rsid w:val="00031A71"/>
    <w:rsid w:val="000337AD"/>
    <w:rsid w:val="00033A86"/>
    <w:rsid w:val="000356AE"/>
    <w:rsid w:val="000369DF"/>
    <w:rsid w:val="000377B3"/>
    <w:rsid w:val="00037FBE"/>
    <w:rsid w:val="00043461"/>
    <w:rsid w:val="000434A1"/>
    <w:rsid w:val="000446D6"/>
    <w:rsid w:val="00045678"/>
    <w:rsid w:val="000463D4"/>
    <w:rsid w:val="00047A95"/>
    <w:rsid w:val="00050FD1"/>
    <w:rsid w:val="00056C8D"/>
    <w:rsid w:val="00057971"/>
    <w:rsid w:val="00070823"/>
    <w:rsid w:val="00071E6F"/>
    <w:rsid w:val="00072EFE"/>
    <w:rsid w:val="00073553"/>
    <w:rsid w:val="000746DB"/>
    <w:rsid w:val="0007580D"/>
    <w:rsid w:val="0008007E"/>
    <w:rsid w:val="00083256"/>
    <w:rsid w:val="00092A05"/>
    <w:rsid w:val="0009590E"/>
    <w:rsid w:val="000A5416"/>
    <w:rsid w:val="000B0480"/>
    <w:rsid w:val="000B585F"/>
    <w:rsid w:val="000C1A0A"/>
    <w:rsid w:val="000C510B"/>
    <w:rsid w:val="000C5BA1"/>
    <w:rsid w:val="000C64FC"/>
    <w:rsid w:val="000C681D"/>
    <w:rsid w:val="000C7869"/>
    <w:rsid w:val="000D261B"/>
    <w:rsid w:val="000D30C3"/>
    <w:rsid w:val="000D5602"/>
    <w:rsid w:val="000D6218"/>
    <w:rsid w:val="000D6FF5"/>
    <w:rsid w:val="000E02D0"/>
    <w:rsid w:val="000F3D3D"/>
    <w:rsid w:val="000F4037"/>
    <w:rsid w:val="000F6033"/>
    <w:rsid w:val="00101A46"/>
    <w:rsid w:val="00105358"/>
    <w:rsid w:val="00105766"/>
    <w:rsid w:val="00106B3F"/>
    <w:rsid w:val="00113792"/>
    <w:rsid w:val="00113CE1"/>
    <w:rsid w:val="00115D1F"/>
    <w:rsid w:val="00116C18"/>
    <w:rsid w:val="001217A9"/>
    <w:rsid w:val="0012333A"/>
    <w:rsid w:val="001233EE"/>
    <w:rsid w:val="001248BC"/>
    <w:rsid w:val="00126511"/>
    <w:rsid w:val="00127637"/>
    <w:rsid w:val="00127A3B"/>
    <w:rsid w:val="00142D96"/>
    <w:rsid w:val="00143685"/>
    <w:rsid w:val="0014433A"/>
    <w:rsid w:val="00152CC6"/>
    <w:rsid w:val="001626D0"/>
    <w:rsid w:val="001637FB"/>
    <w:rsid w:val="00164868"/>
    <w:rsid w:val="00164D1C"/>
    <w:rsid w:val="00166D30"/>
    <w:rsid w:val="00170F66"/>
    <w:rsid w:val="001715E2"/>
    <w:rsid w:val="00172DA9"/>
    <w:rsid w:val="001764F6"/>
    <w:rsid w:val="00176600"/>
    <w:rsid w:val="00177EC0"/>
    <w:rsid w:val="00182466"/>
    <w:rsid w:val="00182A09"/>
    <w:rsid w:val="00185555"/>
    <w:rsid w:val="00186AEE"/>
    <w:rsid w:val="00187FB1"/>
    <w:rsid w:val="0019158F"/>
    <w:rsid w:val="00194BFD"/>
    <w:rsid w:val="0019600A"/>
    <w:rsid w:val="00197088"/>
    <w:rsid w:val="001A0BF3"/>
    <w:rsid w:val="001A3688"/>
    <w:rsid w:val="001A54D9"/>
    <w:rsid w:val="001A5B46"/>
    <w:rsid w:val="001B1B64"/>
    <w:rsid w:val="001B268C"/>
    <w:rsid w:val="001B2A3C"/>
    <w:rsid w:val="001B6E1B"/>
    <w:rsid w:val="001C00A8"/>
    <w:rsid w:val="001C16C2"/>
    <w:rsid w:val="001C760C"/>
    <w:rsid w:val="001C7F6D"/>
    <w:rsid w:val="001C7FDC"/>
    <w:rsid w:val="001D0008"/>
    <w:rsid w:val="001D315D"/>
    <w:rsid w:val="001D4D30"/>
    <w:rsid w:val="001D7A4C"/>
    <w:rsid w:val="001E0DA4"/>
    <w:rsid w:val="001E31BC"/>
    <w:rsid w:val="001E343D"/>
    <w:rsid w:val="001E417E"/>
    <w:rsid w:val="001E46A5"/>
    <w:rsid w:val="001E67BE"/>
    <w:rsid w:val="001E7909"/>
    <w:rsid w:val="001F1718"/>
    <w:rsid w:val="001F1B52"/>
    <w:rsid w:val="001F23C8"/>
    <w:rsid w:val="001F4068"/>
    <w:rsid w:val="001F6A98"/>
    <w:rsid w:val="001F6B35"/>
    <w:rsid w:val="001F6BEB"/>
    <w:rsid w:val="002017DD"/>
    <w:rsid w:val="0020402D"/>
    <w:rsid w:val="0020405F"/>
    <w:rsid w:val="00212AFE"/>
    <w:rsid w:val="002133E9"/>
    <w:rsid w:val="00214BA5"/>
    <w:rsid w:val="002160C7"/>
    <w:rsid w:val="00221B2D"/>
    <w:rsid w:val="00222DA9"/>
    <w:rsid w:val="00225D93"/>
    <w:rsid w:val="002270D2"/>
    <w:rsid w:val="0022742D"/>
    <w:rsid w:val="00227B55"/>
    <w:rsid w:val="00227D4E"/>
    <w:rsid w:val="00234C34"/>
    <w:rsid w:val="00235D0C"/>
    <w:rsid w:val="0023613D"/>
    <w:rsid w:val="00240649"/>
    <w:rsid w:val="00241864"/>
    <w:rsid w:val="002449AF"/>
    <w:rsid w:val="00246159"/>
    <w:rsid w:val="002559E8"/>
    <w:rsid w:val="00255C25"/>
    <w:rsid w:val="002563DC"/>
    <w:rsid w:val="002606FA"/>
    <w:rsid w:val="0026603A"/>
    <w:rsid w:val="00266BC8"/>
    <w:rsid w:val="00271409"/>
    <w:rsid w:val="002716D7"/>
    <w:rsid w:val="0027571C"/>
    <w:rsid w:val="0028249E"/>
    <w:rsid w:val="00283A16"/>
    <w:rsid w:val="00286C03"/>
    <w:rsid w:val="002917BB"/>
    <w:rsid w:val="00294B63"/>
    <w:rsid w:val="0029654A"/>
    <w:rsid w:val="002970C7"/>
    <w:rsid w:val="0029738C"/>
    <w:rsid w:val="002A3303"/>
    <w:rsid w:val="002A6D21"/>
    <w:rsid w:val="002A7643"/>
    <w:rsid w:val="002B0142"/>
    <w:rsid w:val="002B3319"/>
    <w:rsid w:val="002B3FE3"/>
    <w:rsid w:val="002B5BC4"/>
    <w:rsid w:val="002C1EAB"/>
    <w:rsid w:val="002C1ECA"/>
    <w:rsid w:val="002C5F06"/>
    <w:rsid w:val="002C75E5"/>
    <w:rsid w:val="002D1C5B"/>
    <w:rsid w:val="002D426C"/>
    <w:rsid w:val="002E00FB"/>
    <w:rsid w:val="002E1577"/>
    <w:rsid w:val="002E34C2"/>
    <w:rsid w:val="002F0B4B"/>
    <w:rsid w:val="002F2B1A"/>
    <w:rsid w:val="002F7CC6"/>
    <w:rsid w:val="003006F1"/>
    <w:rsid w:val="00305029"/>
    <w:rsid w:val="00310265"/>
    <w:rsid w:val="003119C9"/>
    <w:rsid w:val="003121EB"/>
    <w:rsid w:val="00314C51"/>
    <w:rsid w:val="003162C6"/>
    <w:rsid w:val="00321E30"/>
    <w:rsid w:val="00322A19"/>
    <w:rsid w:val="00322DCC"/>
    <w:rsid w:val="0033196A"/>
    <w:rsid w:val="00331D08"/>
    <w:rsid w:val="00332428"/>
    <w:rsid w:val="00335AB9"/>
    <w:rsid w:val="003367ED"/>
    <w:rsid w:val="0033777F"/>
    <w:rsid w:val="00337795"/>
    <w:rsid w:val="00345973"/>
    <w:rsid w:val="003478C3"/>
    <w:rsid w:val="00347E9B"/>
    <w:rsid w:val="003518C9"/>
    <w:rsid w:val="00355E6C"/>
    <w:rsid w:val="00357981"/>
    <w:rsid w:val="003602EF"/>
    <w:rsid w:val="00366107"/>
    <w:rsid w:val="00366305"/>
    <w:rsid w:val="00373989"/>
    <w:rsid w:val="00373B49"/>
    <w:rsid w:val="00376B03"/>
    <w:rsid w:val="003802DB"/>
    <w:rsid w:val="0038084E"/>
    <w:rsid w:val="00382BBB"/>
    <w:rsid w:val="00385CFF"/>
    <w:rsid w:val="0038672B"/>
    <w:rsid w:val="003A0DA0"/>
    <w:rsid w:val="003A5EC7"/>
    <w:rsid w:val="003A6860"/>
    <w:rsid w:val="003A7389"/>
    <w:rsid w:val="003B0C66"/>
    <w:rsid w:val="003B5436"/>
    <w:rsid w:val="003B5C2B"/>
    <w:rsid w:val="003C5B9C"/>
    <w:rsid w:val="003C779C"/>
    <w:rsid w:val="003D1C86"/>
    <w:rsid w:val="003D2C46"/>
    <w:rsid w:val="003D4C51"/>
    <w:rsid w:val="003D5A3B"/>
    <w:rsid w:val="003D5E18"/>
    <w:rsid w:val="003D6295"/>
    <w:rsid w:val="003D6350"/>
    <w:rsid w:val="003D79C4"/>
    <w:rsid w:val="003E074E"/>
    <w:rsid w:val="003E4FA7"/>
    <w:rsid w:val="003E5BC8"/>
    <w:rsid w:val="003E6FE1"/>
    <w:rsid w:val="003F122A"/>
    <w:rsid w:val="003F4108"/>
    <w:rsid w:val="003F69AA"/>
    <w:rsid w:val="003F79C3"/>
    <w:rsid w:val="0040100C"/>
    <w:rsid w:val="00401107"/>
    <w:rsid w:val="004040A9"/>
    <w:rsid w:val="0040674D"/>
    <w:rsid w:val="004102AA"/>
    <w:rsid w:val="00411940"/>
    <w:rsid w:val="004228D6"/>
    <w:rsid w:val="00426B67"/>
    <w:rsid w:val="00433890"/>
    <w:rsid w:val="0043686E"/>
    <w:rsid w:val="00441E52"/>
    <w:rsid w:val="00442A8B"/>
    <w:rsid w:val="004431AB"/>
    <w:rsid w:val="004469E1"/>
    <w:rsid w:val="00446B2D"/>
    <w:rsid w:val="00455602"/>
    <w:rsid w:val="004561E7"/>
    <w:rsid w:val="00457A51"/>
    <w:rsid w:val="00462724"/>
    <w:rsid w:val="00463B86"/>
    <w:rsid w:val="00465C98"/>
    <w:rsid w:val="00466522"/>
    <w:rsid w:val="00467ED3"/>
    <w:rsid w:val="0047008D"/>
    <w:rsid w:val="00474674"/>
    <w:rsid w:val="004761FA"/>
    <w:rsid w:val="004832EE"/>
    <w:rsid w:val="0048461C"/>
    <w:rsid w:val="004857C0"/>
    <w:rsid w:val="00493478"/>
    <w:rsid w:val="00493D95"/>
    <w:rsid w:val="0049662C"/>
    <w:rsid w:val="00496AE6"/>
    <w:rsid w:val="004A2191"/>
    <w:rsid w:val="004A3155"/>
    <w:rsid w:val="004B1832"/>
    <w:rsid w:val="004B3B42"/>
    <w:rsid w:val="004C455A"/>
    <w:rsid w:val="004C5077"/>
    <w:rsid w:val="004C54A0"/>
    <w:rsid w:val="004C79B5"/>
    <w:rsid w:val="004D2EBD"/>
    <w:rsid w:val="004D73A2"/>
    <w:rsid w:val="004E13F9"/>
    <w:rsid w:val="004E7C55"/>
    <w:rsid w:val="004F1FC8"/>
    <w:rsid w:val="004F2C4A"/>
    <w:rsid w:val="004F77C7"/>
    <w:rsid w:val="005016EE"/>
    <w:rsid w:val="00504C32"/>
    <w:rsid w:val="0050604B"/>
    <w:rsid w:val="00506168"/>
    <w:rsid w:val="00510F2B"/>
    <w:rsid w:val="005152F2"/>
    <w:rsid w:val="00516035"/>
    <w:rsid w:val="00522AC1"/>
    <w:rsid w:val="00523DAF"/>
    <w:rsid w:val="00524165"/>
    <w:rsid w:val="00525C46"/>
    <w:rsid w:val="005320CB"/>
    <w:rsid w:val="0053261A"/>
    <w:rsid w:val="00533840"/>
    <w:rsid w:val="0053628B"/>
    <w:rsid w:val="00536F89"/>
    <w:rsid w:val="00540E8C"/>
    <w:rsid w:val="00540E9A"/>
    <w:rsid w:val="005429B1"/>
    <w:rsid w:val="00544A91"/>
    <w:rsid w:val="00544B6A"/>
    <w:rsid w:val="005518B0"/>
    <w:rsid w:val="00551C77"/>
    <w:rsid w:val="00553501"/>
    <w:rsid w:val="00553F11"/>
    <w:rsid w:val="005576CA"/>
    <w:rsid w:val="005602C8"/>
    <w:rsid w:val="00562067"/>
    <w:rsid w:val="00564CF1"/>
    <w:rsid w:val="00566BE3"/>
    <w:rsid w:val="00567CE0"/>
    <w:rsid w:val="00572A7D"/>
    <w:rsid w:val="0058491C"/>
    <w:rsid w:val="0058572D"/>
    <w:rsid w:val="00591BA5"/>
    <w:rsid w:val="0059219C"/>
    <w:rsid w:val="005928D5"/>
    <w:rsid w:val="0059334D"/>
    <w:rsid w:val="005941E7"/>
    <w:rsid w:val="0059698A"/>
    <w:rsid w:val="0059719C"/>
    <w:rsid w:val="0059720F"/>
    <w:rsid w:val="005974D1"/>
    <w:rsid w:val="005A076D"/>
    <w:rsid w:val="005A193A"/>
    <w:rsid w:val="005A3BEE"/>
    <w:rsid w:val="005A48C5"/>
    <w:rsid w:val="005A6281"/>
    <w:rsid w:val="005A771D"/>
    <w:rsid w:val="005B2393"/>
    <w:rsid w:val="005B37B4"/>
    <w:rsid w:val="005C4692"/>
    <w:rsid w:val="005C6124"/>
    <w:rsid w:val="005C65A2"/>
    <w:rsid w:val="005C71A8"/>
    <w:rsid w:val="005D1DBD"/>
    <w:rsid w:val="005D48B6"/>
    <w:rsid w:val="005D6E9E"/>
    <w:rsid w:val="005E1DF8"/>
    <w:rsid w:val="005E22F1"/>
    <w:rsid w:val="005E40CC"/>
    <w:rsid w:val="005E4A2C"/>
    <w:rsid w:val="005E4DFC"/>
    <w:rsid w:val="005E5CA3"/>
    <w:rsid w:val="005E703E"/>
    <w:rsid w:val="005F041C"/>
    <w:rsid w:val="005F0766"/>
    <w:rsid w:val="005F25C6"/>
    <w:rsid w:val="005F71BF"/>
    <w:rsid w:val="0060584B"/>
    <w:rsid w:val="00607E7D"/>
    <w:rsid w:val="00611D85"/>
    <w:rsid w:val="00612C90"/>
    <w:rsid w:val="00613619"/>
    <w:rsid w:val="006165F3"/>
    <w:rsid w:val="00627029"/>
    <w:rsid w:val="006276F7"/>
    <w:rsid w:val="006302FA"/>
    <w:rsid w:val="00635B13"/>
    <w:rsid w:val="00637314"/>
    <w:rsid w:val="0064388B"/>
    <w:rsid w:val="00643B53"/>
    <w:rsid w:val="00647C6F"/>
    <w:rsid w:val="00651BD5"/>
    <w:rsid w:val="00651D8A"/>
    <w:rsid w:val="00657681"/>
    <w:rsid w:val="00660780"/>
    <w:rsid w:val="0066298F"/>
    <w:rsid w:val="006668C3"/>
    <w:rsid w:val="00667349"/>
    <w:rsid w:val="006725FE"/>
    <w:rsid w:val="00674373"/>
    <w:rsid w:val="006811DE"/>
    <w:rsid w:val="00681223"/>
    <w:rsid w:val="006830BA"/>
    <w:rsid w:val="00684B5A"/>
    <w:rsid w:val="00684D44"/>
    <w:rsid w:val="00685E6B"/>
    <w:rsid w:val="00692752"/>
    <w:rsid w:val="00692C12"/>
    <w:rsid w:val="00693544"/>
    <w:rsid w:val="00696306"/>
    <w:rsid w:val="006A0DD4"/>
    <w:rsid w:val="006A1DB8"/>
    <w:rsid w:val="006A3640"/>
    <w:rsid w:val="006A3988"/>
    <w:rsid w:val="006A455C"/>
    <w:rsid w:val="006A48D7"/>
    <w:rsid w:val="006B2419"/>
    <w:rsid w:val="006B33C6"/>
    <w:rsid w:val="006B4EC2"/>
    <w:rsid w:val="006B69CE"/>
    <w:rsid w:val="006B733F"/>
    <w:rsid w:val="006C255E"/>
    <w:rsid w:val="006C3E1A"/>
    <w:rsid w:val="006D1922"/>
    <w:rsid w:val="006D21ED"/>
    <w:rsid w:val="006D2B12"/>
    <w:rsid w:val="006D5230"/>
    <w:rsid w:val="006E3B29"/>
    <w:rsid w:val="006E3F38"/>
    <w:rsid w:val="006E4E47"/>
    <w:rsid w:val="006E5FE3"/>
    <w:rsid w:val="006F087E"/>
    <w:rsid w:val="006F3E0A"/>
    <w:rsid w:val="006F6982"/>
    <w:rsid w:val="007015CE"/>
    <w:rsid w:val="00705BB4"/>
    <w:rsid w:val="00716ABF"/>
    <w:rsid w:val="007200DB"/>
    <w:rsid w:val="0072167C"/>
    <w:rsid w:val="007317D1"/>
    <w:rsid w:val="00731ACF"/>
    <w:rsid w:val="0073647A"/>
    <w:rsid w:val="00736C84"/>
    <w:rsid w:val="007371C0"/>
    <w:rsid w:val="00743427"/>
    <w:rsid w:val="00744D2A"/>
    <w:rsid w:val="0075271D"/>
    <w:rsid w:val="0075317B"/>
    <w:rsid w:val="00762E61"/>
    <w:rsid w:val="0076660B"/>
    <w:rsid w:val="007745CD"/>
    <w:rsid w:val="00775A86"/>
    <w:rsid w:val="00785D88"/>
    <w:rsid w:val="00790917"/>
    <w:rsid w:val="00790B82"/>
    <w:rsid w:val="00791299"/>
    <w:rsid w:val="00796947"/>
    <w:rsid w:val="007A0443"/>
    <w:rsid w:val="007A0BA0"/>
    <w:rsid w:val="007A7EAB"/>
    <w:rsid w:val="007A7EC3"/>
    <w:rsid w:val="007B0446"/>
    <w:rsid w:val="007B0598"/>
    <w:rsid w:val="007B1FB7"/>
    <w:rsid w:val="007B595B"/>
    <w:rsid w:val="007C2F4C"/>
    <w:rsid w:val="007C3B52"/>
    <w:rsid w:val="007C607D"/>
    <w:rsid w:val="007C63BA"/>
    <w:rsid w:val="007C7370"/>
    <w:rsid w:val="007C7694"/>
    <w:rsid w:val="007D5A08"/>
    <w:rsid w:val="007D6A61"/>
    <w:rsid w:val="007D6BC3"/>
    <w:rsid w:val="007E1A85"/>
    <w:rsid w:val="007E215D"/>
    <w:rsid w:val="007E366E"/>
    <w:rsid w:val="007E3ADC"/>
    <w:rsid w:val="007E446C"/>
    <w:rsid w:val="007F095A"/>
    <w:rsid w:val="007F4016"/>
    <w:rsid w:val="007F4A12"/>
    <w:rsid w:val="008015DE"/>
    <w:rsid w:val="00805426"/>
    <w:rsid w:val="0080580A"/>
    <w:rsid w:val="00806038"/>
    <w:rsid w:val="008063E5"/>
    <w:rsid w:val="00807446"/>
    <w:rsid w:val="008118A6"/>
    <w:rsid w:val="0081634E"/>
    <w:rsid w:val="00821824"/>
    <w:rsid w:val="0082225E"/>
    <w:rsid w:val="00825009"/>
    <w:rsid w:val="008258B4"/>
    <w:rsid w:val="008413A7"/>
    <w:rsid w:val="00841D04"/>
    <w:rsid w:val="00842A17"/>
    <w:rsid w:val="00843AFA"/>
    <w:rsid w:val="00843BFF"/>
    <w:rsid w:val="00845737"/>
    <w:rsid w:val="00845D5F"/>
    <w:rsid w:val="0084711F"/>
    <w:rsid w:val="00860038"/>
    <w:rsid w:val="0086032F"/>
    <w:rsid w:val="00861DB1"/>
    <w:rsid w:val="00862A9F"/>
    <w:rsid w:val="00862C22"/>
    <w:rsid w:val="00862FAC"/>
    <w:rsid w:val="00864F9A"/>
    <w:rsid w:val="00865916"/>
    <w:rsid w:val="008679A5"/>
    <w:rsid w:val="008708E8"/>
    <w:rsid w:val="00872731"/>
    <w:rsid w:val="008750E4"/>
    <w:rsid w:val="00882FF6"/>
    <w:rsid w:val="00886886"/>
    <w:rsid w:val="00894143"/>
    <w:rsid w:val="008A04A6"/>
    <w:rsid w:val="008A07BB"/>
    <w:rsid w:val="008A226B"/>
    <w:rsid w:val="008B395C"/>
    <w:rsid w:val="008B3EFF"/>
    <w:rsid w:val="008B525F"/>
    <w:rsid w:val="008B577C"/>
    <w:rsid w:val="008B5D10"/>
    <w:rsid w:val="008B75F5"/>
    <w:rsid w:val="008C2395"/>
    <w:rsid w:val="008C296C"/>
    <w:rsid w:val="008C3AB5"/>
    <w:rsid w:val="008C526F"/>
    <w:rsid w:val="008C5D02"/>
    <w:rsid w:val="008C7FD0"/>
    <w:rsid w:val="008D21E4"/>
    <w:rsid w:val="008D72DB"/>
    <w:rsid w:val="008D76D4"/>
    <w:rsid w:val="008E0430"/>
    <w:rsid w:val="008E28D4"/>
    <w:rsid w:val="008E40A4"/>
    <w:rsid w:val="008E64D3"/>
    <w:rsid w:val="008E6AC8"/>
    <w:rsid w:val="008E7949"/>
    <w:rsid w:val="008E7979"/>
    <w:rsid w:val="008F08A5"/>
    <w:rsid w:val="008F0C22"/>
    <w:rsid w:val="008F54F5"/>
    <w:rsid w:val="00906AE0"/>
    <w:rsid w:val="0091165C"/>
    <w:rsid w:val="00915CA6"/>
    <w:rsid w:val="00921462"/>
    <w:rsid w:val="00921E65"/>
    <w:rsid w:val="009230E8"/>
    <w:rsid w:val="00923676"/>
    <w:rsid w:val="00923FB1"/>
    <w:rsid w:val="00926B3A"/>
    <w:rsid w:val="00927D9F"/>
    <w:rsid w:val="00927E31"/>
    <w:rsid w:val="0093354D"/>
    <w:rsid w:val="00934166"/>
    <w:rsid w:val="00936E00"/>
    <w:rsid w:val="00937C4B"/>
    <w:rsid w:val="00941117"/>
    <w:rsid w:val="00941A5C"/>
    <w:rsid w:val="0094414F"/>
    <w:rsid w:val="0094538E"/>
    <w:rsid w:val="00945552"/>
    <w:rsid w:val="009458AD"/>
    <w:rsid w:val="00950166"/>
    <w:rsid w:val="00950DA0"/>
    <w:rsid w:val="00950DDA"/>
    <w:rsid w:val="0095430F"/>
    <w:rsid w:val="00954602"/>
    <w:rsid w:val="009555FF"/>
    <w:rsid w:val="0096314F"/>
    <w:rsid w:val="009631AB"/>
    <w:rsid w:val="009664CC"/>
    <w:rsid w:val="0097036E"/>
    <w:rsid w:val="0097092A"/>
    <w:rsid w:val="00971CBE"/>
    <w:rsid w:val="00973AC1"/>
    <w:rsid w:val="00974431"/>
    <w:rsid w:val="00975C63"/>
    <w:rsid w:val="00980495"/>
    <w:rsid w:val="009844D1"/>
    <w:rsid w:val="0099223B"/>
    <w:rsid w:val="00993C87"/>
    <w:rsid w:val="009A0848"/>
    <w:rsid w:val="009B09D7"/>
    <w:rsid w:val="009B2103"/>
    <w:rsid w:val="009B2E28"/>
    <w:rsid w:val="009B3EB7"/>
    <w:rsid w:val="009C1DAA"/>
    <w:rsid w:val="009C447B"/>
    <w:rsid w:val="009C7F7A"/>
    <w:rsid w:val="009D3143"/>
    <w:rsid w:val="009D4334"/>
    <w:rsid w:val="009D7127"/>
    <w:rsid w:val="009E4089"/>
    <w:rsid w:val="009E7289"/>
    <w:rsid w:val="009F0443"/>
    <w:rsid w:val="009F6893"/>
    <w:rsid w:val="00A027A6"/>
    <w:rsid w:val="00A07708"/>
    <w:rsid w:val="00A15741"/>
    <w:rsid w:val="00A17942"/>
    <w:rsid w:val="00A23417"/>
    <w:rsid w:val="00A260D2"/>
    <w:rsid w:val="00A302E2"/>
    <w:rsid w:val="00A31EF8"/>
    <w:rsid w:val="00A32053"/>
    <w:rsid w:val="00A323C6"/>
    <w:rsid w:val="00A33092"/>
    <w:rsid w:val="00A33465"/>
    <w:rsid w:val="00A34173"/>
    <w:rsid w:val="00A34EA5"/>
    <w:rsid w:val="00A400EB"/>
    <w:rsid w:val="00A40524"/>
    <w:rsid w:val="00A439DD"/>
    <w:rsid w:val="00A45D46"/>
    <w:rsid w:val="00A47F45"/>
    <w:rsid w:val="00A53B04"/>
    <w:rsid w:val="00A57565"/>
    <w:rsid w:val="00A614EC"/>
    <w:rsid w:val="00A6324B"/>
    <w:rsid w:val="00A642F0"/>
    <w:rsid w:val="00A645C4"/>
    <w:rsid w:val="00A646D1"/>
    <w:rsid w:val="00A646FE"/>
    <w:rsid w:val="00A66B7D"/>
    <w:rsid w:val="00A70CD5"/>
    <w:rsid w:val="00A73C70"/>
    <w:rsid w:val="00A8127E"/>
    <w:rsid w:val="00A847EA"/>
    <w:rsid w:val="00A900C9"/>
    <w:rsid w:val="00A911C2"/>
    <w:rsid w:val="00A914DF"/>
    <w:rsid w:val="00A91EE4"/>
    <w:rsid w:val="00A92664"/>
    <w:rsid w:val="00A93632"/>
    <w:rsid w:val="00A9418B"/>
    <w:rsid w:val="00A941FA"/>
    <w:rsid w:val="00A94D01"/>
    <w:rsid w:val="00A956D9"/>
    <w:rsid w:val="00AA03FD"/>
    <w:rsid w:val="00AB1B56"/>
    <w:rsid w:val="00AB330E"/>
    <w:rsid w:val="00AB4176"/>
    <w:rsid w:val="00AB62B6"/>
    <w:rsid w:val="00AB74F4"/>
    <w:rsid w:val="00AB7967"/>
    <w:rsid w:val="00AD26B8"/>
    <w:rsid w:val="00AD4B76"/>
    <w:rsid w:val="00AE088C"/>
    <w:rsid w:val="00AE2A63"/>
    <w:rsid w:val="00AE4BAB"/>
    <w:rsid w:val="00AE548A"/>
    <w:rsid w:val="00AE68B8"/>
    <w:rsid w:val="00AF1A36"/>
    <w:rsid w:val="00AF1C6E"/>
    <w:rsid w:val="00AF44FE"/>
    <w:rsid w:val="00B01AC5"/>
    <w:rsid w:val="00B02D0E"/>
    <w:rsid w:val="00B03C51"/>
    <w:rsid w:val="00B03E13"/>
    <w:rsid w:val="00B07B4D"/>
    <w:rsid w:val="00B07B5E"/>
    <w:rsid w:val="00B10409"/>
    <w:rsid w:val="00B1106A"/>
    <w:rsid w:val="00B13648"/>
    <w:rsid w:val="00B20D9B"/>
    <w:rsid w:val="00B211CE"/>
    <w:rsid w:val="00B23367"/>
    <w:rsid w:val="00B27176"/>
    <w:rsid w:val="00B273FC"/>
    <w:rsid w:val="00B30748"/>
    <w:rsid w:val="00B309C2"/>
    <w:rsid w:val="00B347DC"/>
    <w:rsid w:val="00B34CE9"/>
    <w:rsid w:val="00B35E19"/>
    <w:rsid w:val="00B36D6A"/>
    <w:rsid w:val="00B37335"/>
    <w:rsid w:val="00B46015"/>
    <w:rsid w:val="00B51288"/>
    <w:rsid w:val="00B52CC5"/>
    <w:rsid w:val="00B63183"/>
    <w:rsid w:val="00B6343D"/>
    <w:rsid w:val="00B745F9"/>
    <w:rsid w:val="00B752B3"/>
    <w:rsid w:val="00B770C8"/>
    <w:rsid w:val="00B926E2"/>
    <w:rsid w:val="00B93BDA"/>
    <w:rsid w:val="00B95FEB"/>
    <w:rsid w:val="00B9639E"/>
    <w:rsid w:val="00BA0C54"/>
    <w:rsid w:val="00BA1C29"/>
    <w:rsid w:val="00BA38A0"/>
    <w:rsid w:val="00BA42C5"/>
    <w:rsid w:val="00BA6AA5"/>
    <w:rsid w:val="00BB52C2"/>
    <w:rsid w:val="00BC187A"/>
    <w:rsid w:val="00BC3B70"/>
    <w:rsid w:val="00BC47BF"/>
    <w:rsid w:val="00BD0C10"/>
    <w:rsid w:val="00BD18F9"/>
    <w:rsid w:val="00BD3E6F"/>
    <w:rsid w:val="00BD6766"/>
    <w:rsid w:val="00BE00F8"/>
    <w:rsid w:val="00BE323D"/>
    <w:rsid w:val="00BE3378"/>
    <w:rsid w:val="00BE552A"/>
    <w:rsid w:val="00BE6387"/>
    <w:rsid w:val="00BE7DFA"/>
    <w:rsid w:val="00BF0597"/>
    <w:rsid w:val="00BF26FB"/>
    <w:rsid w:val="00BF3EF5"/>
    <w:rsid w:val="00BF53A2"/>
    <w:rsid w:val="00C00E61"/>
    <w:rsid w:val="00C010B2"/>
    <w:rsid w:val="00C05456"/>
    <w:rsid w:val="00C057FA"/>
    <w:rsid w:val="00C05A27"/>
    <w:rsid w:val="00C06AE6"/>
    <w:rsid w:val="00C07564"/>
    <w:rsid w:val="00C11D8A"/>
    <w:rsid w:val="00C135DA"/>
    <w:rsid w:val="00C170C3"/>
    <w:rsid w:val="00C231D8"/>
    <w:rsid w:val="00C23910"/>
    <w:rsid w:val="00C24B03"/>
    <w:rsid w:val="00C25993"/>
    <w:rsid w:val="00C25D70"/>
    <w:rsid w:val="00C26A43"/>
    <w:rsid w:val="00C27F89"/>
    <w:rsid w:val="00C314B1"/>
    <w:rsid w:val="00C32EE3"/>
    <w:rsid w:val="00C428F3"/>
    <w:rsid w:val="00C43EFA"/>
    <w:rsid w:val="00C45F1C"/>
    <w:rsid w:val="00C520EE"/>
    <w:rsid w:val="00C53B8A"/>
    <w:rsid w:val="00C5712E"/>
    <w:rsid w:val="00C603ED"/>
    <w:rsid w:val="00C603FE"/>
    <w:rsid w:val="00C62C43"/>
    <w:rsid w:val="00C65EC4"/>
    <w:rsid w:val="00C66D4B"/>
    <w:rsid w:val="00C72633"/>
    <w:rsid w:val="00C72F93"/>
    <w:rsid w:val="00C757E9"/>
    <w:rsid w:val="00C772C1"/>
    <w:rsid w:val="00C854C8"/>
    <w:rsid w:val="00C8605A"/>
    <w:rsid w:val="00C87684"/>
    <w:rsid w:val="00C93223"/>
    <w:rsid w:val="00C93D40"/>
    <w:rsid w:val="00C95563"/>
    <w:rsid w:val="00C96C9A"/>
    <w:rsid w:val="00C97343"/>
    <w:rsid w:val="00C97354"/>
    <w:rsid w:val="00CA00F8"/>
    <w:rsid w:val="00CA6F64"/>
    <w:rsid w:val="00CA796E"/>
    <w:rsid w:val="00CB45B8"/>
    <w:rsid w:val="00CB4E5A"/>
    <w:rsid w:val="00CB4E62"/>
    <w:rsid w:val="00CB5D5E"/>
    <w:rsid w:val="00CB64A8"/>
    <w:rsid w:val="00CB7FA4"/>
    <w:rsid w:val="00CC6977"/>
    <w:rsid w:val="00CC6CAB"/>
    <w:rsid w:val="00CD041E"/>
    <w:rsid w:val="00CD164B"/>
    <w:rsid w:val="00CD51EE"/>
    <w:rsid w:val="00CD6EFA"/>
    <w:rsid w:val="00CE005E"/>
    <w:rsid w:val="00CE00B9"/>
    <w:rsid w:val="00CE0F9C"/>
    <w:rsid w:val="00CE1E2C"/>
    <w:rsid w:val="00CE21AB"/>
    <w:rsid w:val="00CE2483"/>
    <w:rsid w:val="00CE2A6D"/>
    <w:rsid w:val="00CE63C1"/>
    <w:rsid w:val="00CE68CD"/>
    <w:rsid w:val="00CE74F5"/>
    <w:rsid w:val="00CF18B5"/>
    <w:rsid w:val="00CF5618"/>
    <w:rsid w:val="00CF6AEF"/>
    <w:rsid w:val="00D045A7"/>
    <w:rsid w:val="00D101D6"/>
    <w:rsid w:val="00D109D3"/>
    <w:rsid w:val="00D13969"/>
    <w:rsid w:val="00D149CA"/>
    <w:rsid w:val="00D224AE"/>
    <w:rsid w:val="00D2399B"/>
    <w:rsid w:val="00D2675A"/>
    <w:rsid w:val="00D26FAA"/>
    <w:rsid w:val="00D277FF"/>
    <w:rsid w:val="00D27C1C"/>
    <w:rsid w:val="00D304F8"/>
    <w:rsid w:val="00D30C3F"/>
    <w:rsid w:val="00D34BA4"/>
    <w:rsid w:val="00D37E02"/>
    <w:rsid w:val="00D41978"/>
    <w:rsid w:val="00D41CAC"/>
    <w:rsid w:val="00D43E72"/>
    <w:rsid w:val="00D4644A"/>
    <w:rsid w:val="00D51351"/>
    <w:rsid w:val="00D538A0"/>
    <w:rsid w:val="00D53F12"/>
    <w:rsid w:val="00D563F6"/>
    <w:rsid w:val="00D635B9"/>
    <w:rsid w:val="00D67104"/>
    <w:rsid w:val="00D703E1"/>
    <w:rsid w:val="00D73EBE"/>
    <w:rsid w:val="00D84E2A"/>
    <w:rsid w:val="00D93C80"/>
    <w:rsid w:val="00DA3879"/>
    <w:rsid w:val="00DA41D4"/>
    <w:rsid w:val="00DA42FE"/>
    <w:rsid w:val="00DB0E30"/>
    <w:rsid w:val="00DB73D8"/>
    <w:rsid w:val="00DC1640"/>
    <w:rsid w:val="00DC193D"/>
    <w:rsid w:val="00DC2014"/>
    <w:rsid w:val="00DC29EC"/>
    <w:rsid w:val="00DC7CAF"/>
    <w:rsid w:val="00DD0720"/>
    <w:rsid w:val="00DD5194"/>
    <w:rsid w:val="00DD67FC"/>
    <w:rsid w:val="00DD74AD"/>
    <w:rsid w:val="00DE1CB8"/>
    <w:rsid w:val="00DE2F8D"/>
    <w:rsid w:val="00DE6EE4"/>
    <w:rsid w:val="00DE7B66"/>
    <w:rsid w:val="00DF1A4F"/>
    <w:rsid w:val="00DF58E6"/>
    <w:rsid w:val="00E01476"/>
    <w:rsid w:val="00E020EC"/>
    <w:rsid w:val="00E03E6F"/>
    <w:rsid w:val="00E05CEF"/>
    <w:rsid w:val="00E06BF0"/>
    <w:rsid w:val="00E13527"/>
    <w:rsid w:val="00E16C98"/>
    <w:rsid w:val="00E17263"/>
    <w:rsid w:val="00E205AB"/>
    <w:rsid w:val="00E23F5F"/>
    <w:rsid w:val="00E26B3D"/>
    <w:rsid w:val="00E30E24"/>
    <w:rsid w:val="00E408E3"/>
    <w:rsid w:val="00E423E2"/>
    <w:rsid w:val="00E44CA3"/>
    <w:rsid w:val="00E45FD9"/>
    <w:rsid w:val="00E53AF6"/>
    <w:rsid w:val="00E55564"/>
    <w:rsid w:val="00E55AE4"/>
    <w:rsid w:val="00E56837"/>
    <w:rsid w:val="00E6168E"/>
    <w:rsid w:val="00E64C04"/>
    <w:rsid w:val="00E668BE"/>
    <w:rsid w:val="00E66FEF"/>
    <w:rsid w:val="00E67507"/>
    <w:rsid w:val="00E70172"/>
    <w:rsid w:val="00E7129D"/>
    <w:rsid w:val="00E776EB"/>
    <w:rsid w:val="00E7798D"/>
    <w:rsid w:val="00E81D61"/>
    <w:rsid w:val="00E82ED4"/>
    <w:rsid w:val="00E878D2"/>
    <w:rsid w:val="00E9095F"/>
    <w:rsid w:val="00E92E31"/>
    <w:rsid w:val="00E93C93"/>
    <w:rsid w:val="00E96973"/>
    <w:rsid w:val="00EA4CC2"/>
    <w:rsid w:val="00EA77B4"/>
    <w:rsid w:val="00EB5638"/>
    <w:rsid w:val="00EC0964"/>
    <w:rsid w:val="00EC3134"/>
    <w:rsid w:val="00EC6B08"/>
    <w:rsid w:val="00ED1339"/>
    <w:rsid w:val="00ED5A76"/>
    <w:rsid w:val="00ED7FA3"/>
    <w:rsid w:val="00EE1A4E"/>
    <w:rsid w:val="00EE29D8"/>
    <w:rsid w:val="00EE5304"/>
    <w:rsid w:val="00EE700A"/>
    <w:rsid w:val="00EF1C0B"/>
    <w:rsid w:val="00EF498A"/>
    <w:rsid w:val="00EF4F4A"/>
    <w:rsid w:val="00F01139"/>
    <w:rsid w:val="00F03735"/>
    <w:rsid w:val="00F07E63"/>
    <w:rsid w:val="00F147FA"/>
    <w:rsid w:val="00F149AC"/>
    <w:rsid w:val="00F14AA6"/>
    <w:rsid w:val="00F15B2F"/>
    <w:rsid w:val="00F16116"/>
    <w:rsid w:val="00F1638A"/>
    <w:rsid w:val="00F20106"/>
    <w:rsid w:val="00F206C9"/>
    <w:rsid w:val="00F20F9A"/>
    <w:rsid w:val="00F22CB4"/>
    <w:rsid w:val="00F232C6"/>
    <w:rsid w:val="00F33C23"/>
    <w:rsid w:val="00F354A1"/>
    <w:rsid w:val="00F37CE6"/>
    <w:rsid w:val="00F40EBD"/>
    <w:rsid w:val="00F42814"/>
    <w:rsid w:val="00F42B4D"/>
    <w:rsid w:val="00F500E2"/>
    <w:rsid w:val="00F52346"/>
    <w:rsid w:val="00F52586"/>
    <w:rsid w:val="00F52A86"/>
    <w:rsid w:val="00F54817"/>
    <w:rsid w:val="00F5656D"/>
    <w:rsid w:val="00F65A06"/>
    <w:rsid w:val="00F705E9"/>
    <w:rsid w:val="00F74922"/>
    <w:rsid w:val="00F7602E"/>
    <w:rsid w:val="00F77C37"/>
    <w:rsid w:val="00F8366A"/>
    <w:rsid w:val="00F83AB2"/>
    <w:rsid w:val="00F85CA8"/>
    <w:rsid w:val="00F874F2"/>
    <w:rsid w:val="00F87E7B"/>
    <w:rsid w:val="00F90FFE"/>
    <w:rsid w:val="00F911CF"/>
    <w:rsid w:val="00F91CDA"/>
    <w:rsid w:val="00F91E72"/>
    <w:rsid w:val="00F92F3B"/>
    <w:rsid w:val="00F96F14"/>
    <w:rsid w:val="00F9712D"/>
    <w:rsid w:val="00F97509"/>
    <w:rsid w:val="00FA0A7B"/>
    <w:rsid w:val="00FA70C6"/>
    <w:rsid w:val="00FA750A"/>
    <w:rsid w:val="00FB2E4A"/>
    <w:rsid w:val="00FC6ABE"/>
    <w:rsid w:val="00FD1B57"/>
    <w:rsid w:val="00FD46B8"/>
    <w:rsid w:val="00FD4B0A"/>
    <w:rsid w:val="00FD5E41"/>
    <w:rsid w:val="00FD5ED1"/>
    <w:rsid w:val="00FE3AE4"/>
    <w:rsid w:val="00FF111D"/>
    <w:rsid w:val="00FF1976"/>
    <w:rsid w:val="00FF1FAF"/>
    <w:rsid w:val="00FF358D"/>
    <w:rsid w:val="00FF35B7"/>
    <w:rsid w:val="00FF65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EA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BE00F8"/>
    <w:pPr>
      <w:widowControl w:val="0"/>
      <w:autoSpaceDE w:val="0"/>
      <w:autoSpaceDN w:val="0"/>
      <w:adjustRightInd w:val="0"/>
    </w:pPr>
    <w:rPr>
      <w:rFonts w:eastAsia="Times New Roman" w:cs="Calibri"/>
      <w:b/>
      <w:bCs/>
      <w:sz w:val="22"/>
      <w:szCs w:val="22"/>
    </w:rPr>
  </w:style>
  <w:style w:type="paragraph" w:customStyle="1" w:styleId="ConsPlusNonformat">
    <w:name w:val="ConsPlusNonformat"/>
    <w:uiPriority w:val="99"/>
    <w:rsid w:val="00BE00F8"/>
    <w:pPr>
      <w:widowControl w:val="0"/>
      <w:autoSpaceDE w:val="0"/>
      <w:autoSpaceDN w:val="0"/>
      <w:adjustRightInd w:val="0"/>
    </w:pPr>
    <w:rPr>
      <w:rFonts w:ascii="Courier New" w:eastAsia="Times New Roman" w:hAnsi="Courier New" w:cs="Courier New"/>
    </w:rPr>
  </w:style>
  <w:style w:type="paragraph" w:customStyle="1" w:styleId="ConsPlusCell">
    <w:name w:val="ConsPlusCell"/>
    <w:uiPriority w:val="99"/>
    <w:rsid w:val="00BE00F8"/>
    <w:pPr>
      <w:widowControl w:val="0"/>
      <w:autoSpaceDE w:val="0"/>
      <w:autoSpaceDN w:val="0"/>
      <w:adjustRightInd w:val="0"/>
    </w:pPr>
    <w:rPr>
      <w:rFonts w:eastAsia="Times New Roman" w:cs="Calibri"/>
      <w:sz w:val="22"/>
      <w:szCs w:val="22"/>
    </w:rPr>
  </w:style>
  <w:style w:type="paragraph" w:styleId="a3">
    <w:name w:val="Balloon Text"/>
    <w:basedOn w:val="a"/>
    <w:link w:val="a4"/>
    <w:uiPriority w:val="99"/>
    <w:semiHidden/>
    <w:unhideWhenUsed/>
    <w:rsid w:val="00BD3E6F"/>
    <w:pPr>
      <w:spacing w:after="0" w:line="240" w:lineRule="auto"/>
    </w:pPr>
    <w:rPr>
      <w:rFonts w:ascii="Tahoma" w:hAnsi="Tahoma"/>
      <w:sz w:val="16"/>
      <w:szCs w:val="16"/>
    </w:rPr>
  </w:style>
  <w:style w:type="character" w:customStyle="1" w:styleId="a4">
    <w:name w:val="Текст выноски Знак"/>
    <w:link w:val="a3"/>
    <w:uiPriority w:val="99"/>
    <w:semiHidden/>
    <w:rsid w:val="00BD3E6F"/>
    <w:rPr>
      <w:rFonts w:ascii="Tahoma" w:hAnsi="Tahoma" w:cs="Tahoma"/>
      <w:sz w:val="16"/>
      <w:szCs w:val="16"/>
      <w:lang w:eastAsia="en-US"/>
    </w:rPr>
  </w:style>
  <w:style w:type="paragraph" w:styleId="a5">
    <w:name w:val="header"/>
    <w:basedOn w:val="a"/>
    <w:link w:val="a6"/>
    <w:uiPriority w:val="99"/>
    <w:unhideWhenUsed/>
    <w:rsid w:val="00921E65"/>
    <w:pPr>
      <w:tabs>
        <w:tab w:val="center" w:pos="4677"/>
        <w:tab w:val="right" w:pos="9355"/>
      </w:tabs>
    </w:pPr>
  </w:style>
  <w:style w:type="character" w:customStyle="1" w:styleId="a6">
    <w:name w:val="Верхний колонтитул Знак"/>
    <w:link w:val="a5"/>
    <w:uiPriority w:val="99"/>
    <w:rsid w:val="00921E65"/>
    <w:rPr>
      <w:sz w:val="22"/>
      <w:szCs w:val="22"/>
      <w:lang w:eastAsia="en-US"/>
    </w:rPr>
  </w:style>
  <w:style w:type="paragraph" w:styleId="a7">
    <w:name w:val="footer"/>
    <w:basedOn w:val="a"/>
    <w:link w:val="a8"/>
    <w:uiPriority w:val="99"/>
    <w:unhideWhenUsed/>
    <w:rsid w:val="00921E65"/>
    <w:pPr>
      <w:tabs>
        <w:tab w:val="center" w:pos="4677"/>
        <w:tab w:val="right" w:pos="9355"/>
      </w:tabs>
    </w:pPr>
  </w:style>
  <w:style w:type="character" w:customStyle="1" w:styleId="a8">
    <w:name w:val="Нижний колонтитул Знак"/>
    <w:link w:val="a7"/>
    <w:uiPriority w:val="99"/>
    <w:rsid w:val="00921E65"/>
    <w:rPr>
      <w:sz w:val="22"/>
      <w:szCs w:val="22"/>
      <w:lang w:eastAsia="en-US"/>
    </w:rPr>
  </w:style>
  <w:style w:type="paragraph" w:styleId="a9">
    <w:name w:val="footnote text"/>
    <w:basedOn w:val="a"/>
    <w:link w:val="aa"/>
    <w:uiPriority w:val="99"/>
    <w:semiHidden/>
    <w:unhideWhenUsed/>
    <w:rsid w:val="004A2191"/>
    <w:rPr>
      <w:sz w:val="20"/>
      <w:szCs w:val="20"/>
    </w:rPr>
  </w:style>
  <w:style w:type="character" w:customStyle="1" w:styleId="aa">
    <w:name w:val="Текст сноски Знак"/>
    <w:link w:val="a9"/>
    <w:uiPriority w:val="99"/>
    <w:semiHidden/>
    <w:rsid w:val="004A2191"/>
    <w:rPr>
      <w:lang w:eastAsia="en-US"/>
    </w:rPr>
  </w:style>
  <w:style w:type="character" w:styleId="ab">
    <w:name w:val="footnote reference"/>
    <w:uiPriority w:val="99"/>
    <w:semiHidden/>
    <w:unhideWhenUsed/>
    <w:rsid w:val="004A2191"/>
    <w:rPr>
      <w:vertAlign w:val="superscript"/>
    </w:rPr>
  </w:style>
  <w:style w:type="paragraph" w:customStyle="1" w:styleId="ConsPlusNormal">
    <w:name w:val="ConsPlusNormal"/>
    <w:rsid w:val="00B37335"/>
    <w:pPr>
      <w:autoSpaceDE w:val="0"/>
      <w:autoSpaceDN w:val="0"/>
      <w:adjustRightInd w:val="0"/>
    </w:pPr>
    <w:rPr>
      <w:rFonts w:ascii="Arial" w:hAnsi="Arial" w:cs="Arial"/>
    </w:rPr>
  </w:style>
  <w:style w:type="paragraph" w:styleId="ac">
    <w:name w:val="No Spacing"/>
    <w:uiPriority w:val="1"/>
    <w:qFormat/>
    <w:rsid w:val="005A771D"/>
    <w:rPr>
      <w:sz w:val="22"/>
      <w:szCs w:val="22"/>
      <w:lang w:eastAsia="en-US"/>
    </w:rPr>
  </w:style>
  <w:style w:type="paragraph" w:styleId="ad">
    <w:name w:val="Normal (Web)"/>
    <w:basedOn w:val="a"/>
    <w:uiPriority w:val="99"/>
    <w:unhideWhenUsed/>
    <w:rsid w:val="005A771D"/>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Hyperlink"/>
    <w:uiPriority w:val="99"/>
    <w:semiHidden/>
    <w:unhideWhenUsed/>
    <w:rsid w:val="005A771D"/>
    <w:rPr>
      <w:color w:val="0000FF"/>
      <w:u w:val="single"/>
    </w:rPr>
  </w:style>
</w:styles>
</file>

<file path=word/webSettings.xml><?xml version="1.0" encoding="utf-8"?>
<w:webSettings xmlns:r="http://schemas.openxmlformats.org/officeDocument/2006/relationships" xmlns:w="http://schemas.openxmlformats.org/wordprocessingml/2006/main">
  <w:divs>
    <w:div w:id="657614556">
      <w:bodyDiv w:val="1"/>
      <w:marLeft w:val="0"/>
      <w:marRight w:val="0"/>
      <w:marTop w:val="0"/>
      <w:marBottom w:val="0"/>
      <w:divBdr>
        <w:top w:val="none" w:sz="0" w:space="0" w:color="auto"/>
        <w:left w:val="none" w:sz="0" w:space="0" w:color="auto"/>
        <w:bottom w:val="none" w:sz="0" w:space="0" w:color="auto"/>
        <w:right w:val="none" w:sz="0" w:space="0" w:color="auto"/>
      </w:divBdr>
    </w:div>
    <w:div w:id="728386701">
      <w:bodyDiv w:val="1"/>
      <w:marLeft w:val="0"/>
      <w:marRight w:val="0"/>
      <w:marTop w:val="0"/>
      <w:marBottom w:val="0"/>
      <w:divBdr>
        <w:top w:val="none" w:sz="0" w:space="0" w:color="auto"/>
        <w:left w:val="none" w:sz="0" w:space="0" w:color="auto"/>
        <w:bottom w:val="none" w:sz="0" w:space="0" w:color="auto"/>
        <w:right w:val="none" w:sz="0" w:space="0" w:color="auto"/>
      </w:divBdr>
    </w:div>
    <w:div w:id="833297449">
      <w:bodyDiv w:val="1"/>
      <w:marLeft w:val="0"/>
      <w:marRight w:val="0"/>
      <w:marTop w:val="0"/>
      <w:marBottom w:val="0"/>
      <w:divBdr>
        <w:top w:val="none" w:sz="0" w:space="0" w:color="auto"/>
        <w:left w:val="none" w:sz="0" w:space="0" w:color="auto"/>
        <w:bottom w:val="none" w:sz="0" w:space="0" w:color="auto"/>
        <w:right w:val="none" w:sz="0" w:space="0" w:color="auto"/>
      </w:divBdr>
    </w:div>
    <w:div w:id="973289942">
      <w:bodyDiv w:val="1"/>
      <w:marLeft w:val="0"/>
      <w:marRight w:val="0"/>
      <w:marTop w:val="0"/>
      <w:marBottom w:val="0"/>
      <w:divBdr>
        <w:top w:val="none" w:sz="0" w:space="0" w:color="auto"/>
        <w:left w:val="none" w:sz="0" w:space="0" w:color="auto"/>
        <w:bottom w:val="none" w:sz="0" w:space="0" w:color="auto"/>
        <w:right w:val="none" w:sz="0" w:space="0" w:color="auto"/>
      </w:divBdr>
    </w:div>
    <w:div w:id="1041132795">
      <w:bodyDiv w:val="1"/>
      <w:marLeft w:val="0"/>
      <w:marRight w:val="0"/>
      <w:marTop w:val="0"/>
      <w:marBottom w:val="0"/>
      <w:divBdr>
        <w:top w:val="none" w:sz="0" w:space="0" w:color="auto"/>
        <w:left w:val="none" w:sz="0" w:space="0" w:color="auto"/>
        <w:bottom w:val="none" w:sz="0" w:space="0" w:color="auto"/>
        <w:right w:val="none" w:sz="0" w:space="0" w:color="auto"/>
      </w:divBdr>
    </w:div>
    <w:div w:id="1182472441">
      <w:bodyDiv w:val="1"/>
      <w:marLeft w:val="0"/>
      <w:marRight w:val="0"/>
      <w:marTop w:val="0"/>
      <w:marBottom w:val="0"/>
      <w:divBdr>
        <w:top w:val="none" w:sz="0" w:space="0" w:color="auto"/>
        <w:left w:val="none" w:sz="0" w:space="0" w:color="auto"/>
        <w:bottom w:val="none" w:sz="0" w:space="0" w:color="auto"/>
        <w:right w:val="none" w:sz="0" w:space="0" w:color="auto"/>
      </w:divBdr>
    </w:div>
    <w:div w:id="1746147728">
      <w:bodyDiv w:val="1"/>
      <w:marLeft w:val="0"/>
      <w:marRight w:val="0"/>
      <w:marTop w:val="0"/>
      <w:marBottom w:val="0"/>
      <w:divBdr>
        <w:top w:val="none" w:sz="0" w:space="0" w:color="auto"/>
        <w:left w:val="none" w:sz="0" w:space="0" w:color="auto"/>
        <w:bottom w:val="none" w:sz="0" w:space="0" w:color="auto"/>
        <w:right w:val="none" w:sz="0" w:space="0" w:color="auto"/>
      </w:divBdr>
    </w:div>
    <w:div w:id="1809471822">
      <w:bodyDiv w:val="1"/>
      <w:marLeft w:val="0"/>
      <w:marRight w:val="0"/>
      <w:marTop w:val="0"/>
      <w:marBottom w:val="0"/>
      <w:divBdr>
        <w:top w:val="none" w:sz="0" w:space="0" w:color="auto"/>
        <w:left w:val="none" w:sz="0" w:space="0" w:color="auto"/>
        <w:bottom w:val="none" w:sz="0" w:space="0" w:color="auto"/>
        <w:right w:val="none" w:sz="0" w:space="0" w:color="auto"/>
      </w:divBdr>
    </w:div>
    <w:div w:id="2079010263">
      <w:bodyDiv w:val="1"/>
      <w:marLeft w:val="0"/>
      <w:marRight w:val="0"/>
      <w:marTop w:val="0"/>
      <w:marBottom w:val="0"/>
      <w:divBdr>
        <w:top w:val="none" w:sz="0" w:space="0" w:color="auto"/>
        <w:left w:val="none" w:sz="0" w:space="0" w:color="auto"/>
        <w:bottom w:val="none" w:sz="0" w:space="0" w:color="auto"/>
        <w:right w:val="none" w:sz="0" w:space="0" w:color="auto"/>
      </w:divBdr>
    </w:div>
    <w:div w:id="212804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62C793E2F9BCF71B73B229FD2E59448A00E5F7B1DB83645FD13A08B5191A9EA4AB4015398D5CD485C8AE56zEJCG" TargetMode="External"/><Relationship Id="rId18" Type="http://schemas.openxmlformats.org/officeDocument/2006/relationships/hyperlink" Target="consultantplus://offline/ref=BB125115F04F6BAFE9F38A4090419675D0520470DD4AB26ECF0DEB44E0684209B8F3123CA211BC526C86968BF6DF58A47E7C7F2C771C39B97DCDA56258HFN" TargetMode="External"/><Relationship Id="rId26" Type="http://schemas.openxmlformats.org/officeDocument/2006/relationships/hyperlink" Target="consultantplus://offline/ref=45A0DB15E4A5A61456DECE269D4ABA68A85A30AC3714A6ED873A9CC081B3ADAF0DU4L" TargetMode="Externa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45A0DB15E4A5A61456DED02B8B26E46CA7536CA63A4BFBBE8830C998DEEAEFE8DD6C0F9F8C5A0DUFL" TargetMode="External"/><Relationship Id="rId17" Type="http://schemas.openxmlformats.org/officeDocument/2006/relationships/hyperlink" Target="consultantplus://offline/ref=E4D1F786BC34A556E0C1CFF9CBEBFC260E0732630D9FA5858F4526D17EB33934133A70E00D8EA645BEE4442496lByDM" TargetMode="External"/><Relationship Id="rId25" Type="http://schemas.openxmlformats.org/officeDocument/2006/relationships/footer" Target="footer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4D1F786BC34A556E0C1CFF9CBEBFC26090F37610B9DA5858F4526D17EB33934133A70E00D8EA645BEE4442496lByDM" TargetMode="External"/><Relationship Id="rId20" Type="http://schemas.openxmlformats.org/officeDocument/2006/relationships/header" Target="header1.xml"/><Relationship Id="rId29" Type="http://schemas.openxmlformats.org/officeDocument/2006/relationships/hyperlink" Target="consultantplus://offline/ref=95E5D5B855E5667ABADA0D09D75E402025BBE21DE9E4421D51E5634F3A12AF7A1CU3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2C793E2F9BCF71B73B229FD2E59448A00E5F7B1DB83645FD13A08B5191A9EA4AB4015398D5CD485C8AE57zEJCG" TargetMode="External"/><Relationship Id="rId24" Type="http://schemas.openxmlformats.org/officeDocument/2006/relationships/header" Target="header3.xml"/><Relationship Id="rId32" Type="http://schemas.openxmlformats.org/officeDocument/2006/relationships/hyperlink" Target="consultantplus://offline/ref=95E5D5B855E5667ABADA0D09D75E402025BBE21DE9E4421D51E5634F3A12AF7AC3FC13EE1ECC3215B1DF0F1FUDL" TargetMode="External"/><Relationship Id="rId5" Type="http://schemas.openxmlformats.org/officeDocument/2006/relationships/webSettings" Target="webSettings.xml"/><Relationship Id="rId15" Type="http://schemas.openxmlformats.org/officeDocument/2006/relationships/hyperlink" Target="consultantplus://offline/ref=E4D1F786BC34A556E0C1CFF9CBEBFC26090F37610B9DA5858F4526D17EB33934133A70E00D8EA645BEE4442496lByDM" TargetMode="External"/><Relationship Id="rId23" Type="http://schemas.openxmlformats.org/officeDocument/2006/relationships/footer" Target="footer2.xml"/><Relationship Id="rId28" Type="http://schemas.openxmlformats.org/officeDocument/2006/relationships/hyperlink" Target="consultantplus://offline/ref=95E5D5B855E5667ABADA1304C1321E2422B1BB15E7EA484C0FBA38126D11UBL" TargetMode="External"/><Relationship Id="rId10" Type="http://schemas.openxmlformats.org/officeDocument/2006/relationships/hyperlink" Target="consultantplus://offline/ref=62C793E2F9BCF71B73B229FD2E59448A00E5F7B1DB83645FD13A08B5191A9EA4AB4015398D5CD485C8AE52zEJBG" TargetMode="External"/><Relationship Id="rId19" Type="http://schemas.openxmlformats.org/officeDocument/2006/relationships/hyperlink" Target="consultantplus://offline/ref=BB125115F04F6BAFE9F38A4090419675D0520470DD4AB26ECF0DEB44E0684209B8F3123CA211BC526C869788F9DF58A47E7C7F2C771C39B97DCDA56258HFN" TargetMode="External"/><Relationship Id="rId31" Type="http://schemas.openxmlformats.org/officeDocument/2006/relationships/hyperlink" Target="consultantplus://offline/ref=95E5D5B855E5667ABADA0D09D75E402025BBE21DE9E4421D51E5634F3A12AF7A1CU3L" TargetMode="External"/><Relationship Id="rId4" Type="http://schemas.openxmlformats.org/officeDocument/2006/relationships/settings" Target="settings.xml"/><Relationship Id="rId9" Type="http://schemas.openxmlformats.org/officeDocument/2006/relationships/hyperlink" Target="consultantplus://offline/ref=62C793E2F9BCF71B73B229FD2E59448A00E5F7B1DB83645FD13A08B5191A9EA4AB4015398D5CD485C8AE52zEJBG" TargetMode="External"/><Relationship Id="rId14" Type="http://schemas.openxmlformats.org/officeDocument/2006/relationships/hyperlink" Target="consultantplus://offline/ref=45A0DB15E4A5A61456DECE269D4ABA68A85A30AC3714A6ED873A9CC081B3ADAFD4665BDCC857D77716EBE809UDL" TargetMode="External"/><Relationship Id="rId22" Type="http://schemas.openxmlformats.org/officeDocument/2006/relationships/footer" Target="footer1.xml"/><Relationship Id="rId27" Type="http://schemas.openxmlformats.org/officeDocument/2006/relationships/hyperlink" Target="consultantplus://offline/ref=45A0DB15E4A5A61456DED02B8B26E46CAF526DA2321AACBCD965C79DD60BUAL" TargetMode="External"/><Relationship Id="rId30" Type="http://schemas.openxmlformats.org/officeDocument/2006/relationships/hyperlink" Target="consultantplus://offline/ref=95E5D5B855E5667ABADA0D09D75E402025BBE21DE9E4421D51E5634F3A12AF7A1CU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9A8CF-77FA-4B76-8EA0-7A1A4E304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9157</Words>
  <Characters>52198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Prive</Company>
  <LinksUpToDate>false</LinksUpToDate>
  <CharactersWithSpaces>61233</CharactersWithSpaces>
  <SharedDoc>false</SharedDoc>
  <HLinks>
    <vt:vector size="114" baseType="variant">
      <vt:variant>
        <vt:i4>393311</vt:i4>
      </vt:variant>
      <vt:variant>
        <vt:i4>57</vt:i4>
      </vt:variant>
      <vt:variant>
        <vt:i4>0</vt:i4>
      </vt:variant>
      <vt:variant>
        <vt:i4>5</vt:i4>
      </vt:variant>
      <vt:variant>
        <vt:lpwstr>consultantplus://offline/ref=95E5D5B855E5667ABADA0D09D75E402025BBE21DE9E4421D51E5634F3A12AF7AC3FC13EE1ECC3215B1DF0F1FUDL</vt:lpwstr>
      </vt:variant>
      <vt:variant>
        <vt:lpwstr/>
      </vt:variant>
      <vt:variant>
        <vt:i4>3211323</vt:i4>
      </vt:variant>
      <vt:variant>
        <vt:i4>54</vt:i4>
      </vt:variant>
      <vt:variant>
        <vt:i4>0</vt:i4>
      </vt:variant>
      <vt:variant>
        <vt:i4>5</vt:i4>
      </vt:variant>
      <vt:variant>
        <vt:lpwstr>consultantplus://offline/ref=95E5D5B855E5667ABADA0D09D75E402025BBE21DE9E4421D51E5634F3A12AF7A1CU3L</vt:lpwstr>
      </vt:variant>
      <vt:variant>
        <vt:lpwstr/>
      </vt:variant>
      <vt:variant>
        <vt:i4>3211323</vt:i4>
      </vt:variant>
      <vt:variant>
        <vt:i4>51</vt:i4>
      </vt:variant>
      <vt:variant>
        <vt:i4>0</vt:i4>
      </vt:variant>
      <vt:variant>
        <vt:i4>5</vt:i4>
      </vt:variant>
      <vt:variant>
        <vt:lpwstr>consultantplus://offline/ref=95E5D5B855E5667ABADA0D09D75E402025BBE21DE9E4421D51E5634F3A12AF7A1CU3L</vt:lpwstr>
      </vt:variant>
      <vt:variant>
        <vt:lpwstr/>
      </vt:variant>
      <vt:variant>
        <vt:i4>3211323</vt:i4>
      </vt:variant>
      <vt:variant>
        <vt:i4>48</vt:i4>
      </vt:variant>
      <vt:variant>
        <vt:i4>0</vt:i4>
      </vt:variant>
      <vt:variant>
        <vt:i4>5</vt:i4>
      </vt:variant>
      <vt:variant>
        <vt:lpwstr>consultantplus://offline/ref=95E5D5B855E5667ABADA0D09D75E402025BBE21DE9E4421D51E5634F3A12AF7A1CU3L</vt:lpwstr>
      </vt:variant>
      <vt:variant>
        <vt:lpwstr/>
      </vt:variant>
      <vt:variant>
        <vt:i4>5636109</vt:i4>
      </vt:variant>
      <vt:variant>
        <vt:i4>45</vt:i4>
      </vt:variant>
      <vt:variant>
        <vt:i4>0</vt:i4>
      </vt:variant>
      <vt:variant>
        <vt:i4>5</vt:i4>
      </vt:variant>
      <vt:variant>
        <vt:lpwstr>consultantplus://offline/ref=95E5D5B855E5667ABADA1304C1321E2422B1BB15E7EA484C0FBA38126D11UBL</vt:lpwstr>
      </vt:variant>
      <vt:variant>
        <vt:lpwstr/>
      </vt:variant>
      <vt:variant>
        <vt:i4>589833</vt:i4>
      </vt:variant>
      <vt:variant>
        <vt:i4>42</vt:i4>
      </vt:variant>
      <vt:variant>
        <vt:i4>0</vt:i4>
      </vt:variant>
      <vt:variant>
        <vt:i4>5</vt:i4>
      </vt:variant>
      <vt:variant>
        <vt:lpwstr>consultantplus://offline/ref=45A0DB15E4A5A61456DED02B8B26E46CAF526DA2321AACBCD965C79DD60BUAL</vt:lpwstr>
      </vt:variant>
      <vt:variant>
        <vt:lpwstr/>
      </vt:variant>
      <vt:variant>
        <vt:i4>7012450</vt:i4>
      </vt:variant>
      <vt:variant>
        <vt:i4>39</vt:i4>
      </vt:variant>
      <vt:variant>
        <vt:i4>0</vt:i4>
      </vt:variant>
      <vt:variant>
        <vt:i4>5</vt:i4>
      </vt:variant>
      <vt:variant>
        <vt:lpwstr>consultantplus://offline/ref=45A0DB15E4A5A61456DECE269D4ABA68A85A30AC3714A6ED873A9CC081B3ADAF0DU4L</vt:lpwstr>
      </vt:variant>
      <vt:variant>
        <vt:lpwstr/>
      </vt:variant>
      <vt:variant>
        <vt:i4>6029327</vt:i4>
      </vt:variant>
      <vt:variant>
        <vt:i4>36</vt:i4>
      </vt:variant>
      <vt:variant>
        <vt:i4>0</vt:i4>
      </vt:variant>
      <vt:variant>
        <vt:i4>5</vt:i4>
      </vt:variant>
      <vt:variant>
        <vt:lpwstr>consultantplus://offline/ref=45A0DB15E4A5A61456DECE269D4ABA68A85A30AC3714A6ED873A9CC081B3ADAFD4665BDCC857D77716EBE809UDL</vt:lpwstr>
      </vt:variant>
      <vt:variant>
        <vt:lpwstr/>
      </vt:variant>
      <vt:variant>
        <vt:i4>65630</vt:i4>
      </vt:variant>
      <vt:variant>
        <vt:i4>33</vt:i4>
      </vt:variant>
      <vt:variant>
        <vt:i4>0</vt:i4>
      </vt:variant>
      <vt:variant>
        <vt:i4>5</vt:i4>
      </vt:variant>
      <vt:variant>
        <vt:lpwstr>consultantplus://offline/ref=62C793E2F9BCF71B73B229FD2E59448A00E5F7B1DB83645FD13A08B5191A9EA4AB4015398D5CD485C8AE56zEJCG</vt:lpwstr>
      </vt:variant>
      <vt:variant>
        <vt:lpwstr/>
      </vt:variant>
      <vt:variant>
        <vt:i4>6357043</vt:i4>
      </vt:variant>
      <vt:variant>
        <vt:i4>30</vt:i4>
      </vt:variant>
      <vt:variant>
        <vt:i4>0</vt:i4>
      </vt:variant>
      <vt:variant>
        <vt:i4>5</vt:i4>
      </vt:variant>
      <vt:variant>
        <vt:lpwstr>consultantplus://offline/ref=45A0DB15E4A5A61456DED02B8B26E46CA7536CA63A4BFBBE8830C998DEEAEFE8DD6C0F9F8C5A0DUFL</vt:lpwstr>
      </vt:variant>
      <vt:variant>
        <vt:lpwstr/>
      </vt:variant>
      <vt:variant>
        <vt:i4>5636098</vt:i4>
      </vt:variant>
      <vt:variant>
        <vt:i4>27</vt:i4>
      </vt:variant>
      <vt:variant>
        <vt:i4>0</vt:i4>
      </vt:variant>
      <vt:variant>
        <vt:i4>5</vt:i4>
      </vt:variant>
      <vt:variant>
        <vt:lpwstr/>
      </vt:variant>
      <vt:variant>
        <vt:lpwstr>Par74</vt:lpwstr>
      </vt:variant>
      <vt:variant>
        <vt:i4>6488117</vt:i4>
      </vt:variant>
      <vt:variant>
        <vt:i4>24</vt:i4>
      </vt:variant>
      <vt:variant>
        <vt:i4>0</vt:i4>
      </vt:variant>
      <vt:variant>
        <vt:i4>5</vt:i4>
      </vt:variant>
      <vt:variant>
        <vt:lpwstr/>
      </vt:variant>
      <vt:variant>
        <vt:lpwstr>Par476</vt:lpwstr>
      </vt:variant>
      <vt:variant>
        <vt:i4>6684722</vt:i4>
      </vt:variant>
      <vt:variant>
        <vt:i4>21</vt:i4>
      </vt:variant>
      <vt:variant>
        <vt:i4>0</vt:i4>
      </vt:variant>
      <vt:variant>
        <vt:i4>5</vt:i4>
      </vt:variant>
      <vt:variant>
        <vt:lpwstr/>
      </vt:variant>
      <vt:variant>
        <vt:lpwstr>Par106</vt:lpwstr>
      </vt:variant>
      <vt:variant>
        <vt:i4>7012404</vt:i4>
      </vt:variant>
      <vt:variant>
        <vt:i4>18</vt:i4>
      </vt:variant>
      <vt:variant>
        <vt:i4>0</vt:i4>
      </vt:variant>
      <vt:variant>
        <vt:i4>5</vt:i4>
      </vt:variant>
      <vt:variant>
        <vt:lpwstr/>
      </vt:variant>
      <vt:variant>
        <vt:lpwstr>Par369</vt:lpwstr>
      </vt:variant>
      <vt:variant>
        <vt:i4>65631</vt:i4>
      </vt:variant>
      <vt:variant>
        <vt:i4>15</vt:i4>
      </vt:variant>
      <vt:variant>
        <vt:i4>0</vt:i4>
      </vt:variant>
      <vt:variant>
        <vt:i4>5</vt:i4>
      </vt:variant>
      <vt:variant>
        <vt:lpwstr>consultantplus://offline/ref=62C793E2F9BCF71B73B229FD2E59448A00E5F7B1DB83645FD13A08B5191A9EA4AB4015398D5CD485C8AE57zEJCG</vt:lpwstr>
      </vt:variant>
      <vt:variant>
        <vt:lpwstr/>
      </vt:variant>
      <vt:variant>
        <vt:i4>65627</vt:i4>
      </vt:variant>
      <vt:variant>
        <vt:i4>12</vt:i4>
      </vt:variant>
      <vt:variant>
        <vt:i4>0</vt:i4>
      </vt:variant>
      <vt:variant>
        <vt:i4>5</vt:i4>
      </vt:variant>
      <vt:variant>
        <vt:lpwstr>consultantplus://offline/ref=62C793E2F9BCF71B73B229FD2E59448A00E5F7B1DB83645FD13A08B5191A9EA4AB4015398D5CD485C8AE52zEJBG</vt:lpwstr>
      </vt:variant>
      <vt:variant>
        <vt:lpwstr/>
      </vt:variant>
      <vt:variant>
        <vt:i4>6750256</vt:i4>
      </vt:variant>
      <vt:variant>
        <vt:i4>9</vt:i4>
      </vt:variant>
      <vt:variant>
        <vt:i4>0</vt:i4>
      </vt:variant>
      <vt:variant>
        <vt:i4>5</vt:i4>
      </vt:variant>
      <vt:variant>
        <vt:lpwstr/>
      </vt:variant>
      <vt:variant>
        <vt:lpwstr>Par127</vt:lpwstr>
      </vt:variant>
      <vt:variant>
        <vt:i4>6684720</vt:i4>
      </vt:variant>
      <vt:variant>
        <vt:i4>6</vt:i4>
      </vt:variant>
      <vt:variant>
        <vt:i4>0</vt:i4>
      </vt:variant>
      <vt:variant>
        <vt:i4>5</vt:i4>
      </vt:variant>
      <vt:variant>
        <vt:lpwstr/>
      </vt:variant>
      <vt:variant>
        <vt:lpwstr>Par126</vt:lpwstr>
      </vt:variant>
      <vt:variant>
        <vt:i4>65627</vt:i4>
      </vt:variant>
      <vt:variant>
        <vt:i4>3</vt:i4>
      </vt:variant>
      <vt:variant>
        <vt:i4>0</vt:i4>
      </vt:variant>
      <vt:variant>
        <vt:i4>5</vt:i4>
      </vt:variant>
      <vt:variant>
        <vt:lpwstr>consultantplus://offline/ref=62C793E2F9BCF71B73B229FD2E59448A00E5F7B1DB83645FD13A08B5191A9EA4AB4015398D5CD485C8AE52zEJBG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Ведущий специалист</cp:lastModifiedBy>
  <cp:revision>2</cp:revision>
  <cp:lastPrinted>2023-12-20T12:03:00Z</cp:lastPrinted>
  <dcterms:created xsi:type="dcterms:W3CDTF">2023-12-20T12:03:00Z</dcterms:created>
  <dcterms:modified xsi:type="dcterms:W3CDTF">2023-12-20T12:03:00Z</dcterms:modified>
</cp:coreProperties>
</file>