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3888"/>
        <w:gridCol w:w="560"/>
        <w:gridCol w:w="905"/>
        <w:gridCol w:w="3935"/>
      </w:tblGrid>
      <w:tr w:rsidR="008F0C22" w:rsidRPr="008F0C22" w:rsidTr="009B2103">
        <w:trPr>
          <w:trHeight w:val="1266"/>
        </w:trPr>
        <w:tc>
          <w:tcPr>
            <w:tcW w:w="3888" w:type="dxa"/>
          </w:tcPr>
          <w:p w:rsidR="008F0C22" w:rsidRPr="008F0C22" w:rsidRDefault="008F0C22" w:rsidP="008F0C22">
            <w:pPr>
              <w:spacing w:after="0" w:line="240" w:lineRule="auto"/>
              <w:jc w:val="center"/>
              <w:rPr>
                <w:rFonts w:ascii="Times New Roman" w:eastAsia="Times New Roman" w:hAnsi="Times New Roman"/>
                <w:b/>
                <w:sz w:val="28"/>
                <w:szCs w:val="24"/>
                <w:lang w:eastAsia="ru-RU"/>
              </w:rPr>
            </w:pPr>
            <w:r w:rsidRPr="008F0C22">
              <w:rPr>
                <w:rFonts w:ascii="Times New Roman" w:eastAsia="Times New Roman" w:hAnsi="Times New Roman"/>
                <w:b/>
                <w:sz w:val="28"/>
                <w:szCs w:val="24"/>
                <w:lang w:eastAsia="ru-RU"/>
              </w:rPr>
              <w:t>«</w:t>
            </w:r>
            <w:proofErr w:type="spellStart"/>
            <w:r w:rsidR="00F20106">
              <w:rPr>
                <w:rFonts w:ascii="Times New Roman" w:eastAsia="Times New Roman" w:hAnsi="Times New Roman"/>
                <w:b/>
                <w:sz w:val="28"/>
                <w:szCs w:val="24"/>
                <w:lang w:eastAsia="ru-RU"/>
              </w:rPr>
              <w:t>Каляты</w:t>
            </w:r>
            <w:proofErr w:type="spellEnd"/>
            <w:r w:rsidRPr="008F0C22">
              <w:rPr>
                <w:rFonts w:ascii="Times New Roman" w:eastAsia="Times New Roman" w:hAnsi="Times New Roman"/>
                <w:b/>
                <w:sz w:val="28"/>
                <w:szCs w:val="24"/>
                <w:lang w:eastAsia="ru-RU"/>
              </w:rPr>
              <w:t xml:space="preserve">» </w:t>
            </w:r>
          </w:p>
          <w:p w:rsidR="008F0C22" w:rsidRPr="008F0C22" w:rsidRDefault="008F0C22" w:rsidP="008F0C22">
            <w:pPr>
              <w:spacing w:after="0" w:line="240" w:lineRule="auto"/>
              <w:jc w:val="center"/>
              <w:rPr>
                <w:rFonts w:ascii="Times New Roman" w:eastAsia="Times New Roman" w:hAnsi="Times New Roman"/>
                <w:b/>
                <w:sz w:val="28"/>
                <w:szCs w:val="24"/>
                <w:lang w:eastAsia="ru-RU"/>
              </w:rPr>
            </w:pPr>
            <w:proofErr w:type="spellStart"/>
            <w:r w:rsidRPr="008F0C22">
              <w:rPr>
                <w:rFonts w:ascii="Times New Roman" w:eastAsia="Times New Roman" w:hAnsi="Times New Roman"/>
                <w:b/>
                <w:sz w:val="28"/>
                <w:szCs w:val="24"/>
                <w:lang w:eastAsia="ru-RU"/>
              </w:rPr>
              <w:t>сикт</w:t>
            </w:r>
            <w:proofErr w:type="spellEnd"/>
            <w:r w:rsidRPr="008F0C22">
              <w:rPr>
                <w:rFonts w:ascii="Times New Roman" w:eastAsia="Times New Roman" w:hAnsi="Times New Roman"/>
                <w:b/>
                <w:sz w:val="28"/>
                <w:szCs w:val="24"/>
                <w:lang w:eastAsia="ru-RU"/>
              </w:rPr>
              <w:t xml:space="preserve"> </w:t>
            </w:r>
            <w:proofErr w:type="spellStart"/>
            <w:r w:rsidRPr="008F0C22">
              <w:rPr>
                <w:rFonts w:ascii="Times New Roman" w:eastAsia="Times New Roman" w:hAnsi="Times New Roman"/>
                <w:b/>
                <w:sz w:val="28"/>
                <w:szCs w:val="24"/>
                <w:lang w:eastAsia="ru-RU"/>
              </w:rPr>
              <w:t>овмöдчöминса</w:t>
            </w:r>
            <w:proofErr w:type="spellEnd"/>
          </w:p>
          <w:p w:rsidR="008F0C22" w:rsidRPr="008F0C22" w:rsidRDefault="008F0C22" w:rsidP="008F0C22">
            <w:pPr>
              <w:spacing w:after="0" w:line="240" w:lineRule="auto"/>
              <w:jc w:val="center"/>
              <w:rPr>
                <w:rFonts w:ascii="Times New Roman" w:eastAsia="Times New Roman" w:hAnsi="Times New Roman"/>
                <w:b/>
                <w:sz w:val="28"/>
                <w:szCs w:val="20"/>
                <w:lang w:eastAsia="ru-RU"/>
              </w:rPr>
            </w:pPr>
            <w:proofErr w:type="spellStart"/>
            <w:r w:rsidRPr="008F0C22">
              <w:rPr>
                <w:rFonts w:ascii="Times New Roman" w:eastAsia="Times New Roman" w:hAnsi="Times New Roman"/>
                <w:b/>
                <w:sz w:val="28"/>
                <w:szCs w:val="24"/>
                <w:lang w:eastAsia="ru-RU"/>
              </w:rPr>
              <w:t>Сöвет</w:t>
            </w:r>
            <w:proofErr w:type="spellEnd"/>
            <w:r w:rsidRPr="008F0C22">
              <w:rPr>
                <w:rFonts w:ascii="Times New Roman" w:eastAsia="Times New Roman" w:hAnsi="Times New Roman"/>
                <w:b/>
                <w:sz w:val="28"/>
                <w:szCs w:val="24"/>
                <w:lang w:eastAsia="ru-RU"/>
              </w:rPr>
              <w:t xml:space="preserve">  </w:t>
            </w:r>
          </w:p>
        </w:tc>
        <w:tc>
          <w:tcPr>
            <w:tcW w:w="1465" w:type="dxa"/>
            <w:gridSpan w:val="2"/>
          </w:tcPr>
          <w:p w:rsidR="008F0C22" w:rsidRPr="008F0C22" w:rsidRDefault="006F263C" w:rsidP="008F0C22">
            <w:pPr>
              <w:spacing w:after="0" w:line="240" w:lineRule="auto"/>
              <w:jc w:val="center"/>
              <w:rPr>
                <w:rFonts w:ascii="Times New Roman" w:eastAsia="Times New Roman" w:hAnsi="Times New Roman"/>
                <w:sz w:val="24"/>
                <w:szCs w:val="20"/>
                <w:lang w:eastAsia="ru-RU"/>
              </w:rPr>
            </w:pPr>
            <w:r w:rsidRPr="006F263C">
              <w:rPr>
                <w:rFonts w:ascii="Times New Roman" w:eastAsia="Times New Roman" w:hAnsi="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51.9pt" fillcolor="window">
                  <v:imagedata r:id="rId8" o:title=""/>
                </v:shape>
              </w:pict>
            </w:r>
          </w:p>
          <w:p w:rsidR="008F0C22" w:rsidRPr="008F0C22" w:rsidRDefault="008F0C22" w:rsidP="008F0C22">
            <w:pPr>
              <w:spacing w:after="0" w:line="240" w:lineRule="auto"/>
              <w:rPr>
                <w:rFonts w:ascii="Times New Roman" w:eastAsia="Times New Roman" w:hAnsi="Times New Roman"/>
                <w:sz w:val="24"/>
                <w:szCs w:val="20"/>
                <w:lang w:eastAsia="ru-RU"/>
              </w:rPr>
            </w:pPr>
          </w:p>
        </w:tc>
        <w:tc>
          <w:tcPr>
            <w:tcW w:w="3935" w:type="dxa"/>
          </w:tcPr>
          <w:p w:rsidR="008F0C22" w:rsidRPr="008F0C22" w:rsidRDefault="008F0C22" w:rsidP="008F0C22">
            <w:pPr>
              <w:spacing w:after="0" w:line="240" w:lineRule="auto"/>
              <w:jc w:val="center"/>
              <w:rPr>
                <w:rFonts w:ascii="Times New Roman" w:eastAsia="Times New Roman" w:hAnsi="Times New Roman"/>
                <w:b/>
                <w:sz w:val="28"/>
                <w:szCs w:val="24"/>
                <w:lang w:eastAsia="ru-RU"/>
              </w:rPr>
            </w:pPr>
            <w:r w:rsidRPr="008F0C22">
              <w:rPr>
                <w:rFonts w:ascii="Times New Roman" w:eastAsia="Times New Roman" w:hAnsi="Times New Roman"/>
                <w:b/>
                <w:sz w:val="28"/>
                <w:szCs w:val="24"/>
                <w:lang w:eastAsia="ru-RU"/>
              </w:rPr>
              <w:t xml:space="preserve">Совет  </w:t>
            </w:r>
          </w:p>
          <w:p w:rsidR="008F0C22" w:rsidRPr="008F0C22" w:rsidRDefault="008F0C22" w:rsidP="008F0C22">
            <w:pPr>
              <w:spacing w:after="0" w:line="240" w:lineRule="auto"/>
              <w:jc w:val="center"/>
              <w:rPr>
                <w:rFonts w:ascii="Times New Roman" w:eastAsia="Times New Roman" w:hAnsi="Times New Roman"/>
                <w:b/>
                <w:sz w:val="28"/>
                <w:szCs w:val="24"/>
                <w:lang w:eastAsia="ru-RU"/>
              </w:rPr>
            </w:pPr>
            <w:r w:rsidRPr="008F0C22">
              <w:rPr>
                <w:rFonts w:ascii="Times New Roman" w:eastAsia="Times New Roman" w:hAnsi="Times New Roman"/>
                <w:b/>
                <w:sz w:val="28"/>
                <w:szCs w:val="24"/>
                <w:lang w:eastAsia="ru-RU"/>
              </w:rPr>
              <w:t>сельского поселения «</w:t>
            </w:r>
            <w:r w:rsidR="00F20106">
              <w:rPr>
                <w:rFonts w:ascii="Times New Roman" w:eastAsia="Times New Roman" w:hAnsi="Times New Roman"/>
                <w:b/>
                <w:sz w:val="28"/>
                <w:szCs w:val="24"/>
                <w:lang w:eastAsia="ru-RU"/>
              </w:rPr>
              <w:t>Приозёрный</w:t>
            </w:r>
            <w:r w:rsidRPr="008F0C22">
              <w:rPr>
                <w:rFonts w:ascii="Times New Roman" w:eastAsia="Times New Roman" w:hAnsi="Times New Roman"/>
                <w:b/>
                <w:sz w:val="28"/>
                <w:szCs w:val="24"/>
                <w:lang w:eastAsia="ru-RU"/>
              </w:rPr>
              <w:t>»</w:t>
            </w:r>
          </w:p>
          <w:p w:rsidR="008F0C22" w:rsidRPr="008F0C22" w:rsidRDefault="008F0C22" w:rsidP="008F0C22">
            <w:pPr>
              <w:spacing w:after="0" w:line="240" w:lineRule="auto"/>
              <w:jc w:val="center"/>
              <w:rPr>
                <w:rFonts w:ascii="Times New Roman" w:eastAsia="Times New Roman" w:hAnsi="Times New Roman"/>
                <w:b/>
                <w:sz w:val="28"/>
                <w:szCs w:val="24"/>
                <w:lang w:eastAsia="ru-RU"/>
              </w:rPr>
            </w:pPr>
          </w:p>
          <w:p w:rsidR="008F0C22" w:rsidRPr="008F0C22" w:rsidRDefault="008F0C22" w:rsidP="008F0C22">
            <w:pPr>
              <w:spacing w:after="0" w:line="240" w:lineRule="auto"/>
              <w:jc w:val="center"/>
              <w:rPr>
                <w:rFonts w:ascii="Times New Roman" w:eastAsia="Times New Roman" w:hAnsi="Times New Roman"/>
                <w:sz w:val="24"/>
                <w:szCs w:val="20"/>
                <w:lang w:eastAsia="ru-RU"/>
              </w:rPr>
            </w:pPr>
            <w:r w:rsidRPr="008F0C22">
              <w:rPr>
                <w:rFonts w:ascii="Times New Roman" w:eastAsia="Times New Roman" w:hAnsi="Times New Roman"/>
                <w:b/>
                <w:sz w:val="28"/>
                <w:szCs w:val="24"/>
                <w:lang w:eastAsia="ru-RU"/>
              </w:rPr>
              <w:t xml:space="preserve">                       </w:t>
            </w:r>
          </w:p>
        </w:tc>
      </w:tr>
      <w:tr w:rsidR="008F0C22" w:rsidRPr="008F0C22" w:rsidTr="009B2103">
        <w:trPr>
          <w:trHeight w:val="685"/>
        </w:trPr>
        <w:tc>
          <w:tcPr>
            <w:tcW w:w="9288" w:type="dxa"/>
            <w:gridSpan w:val="4"/>
            <w:vAlign w:val="center"/>
          </w:tcPr>
          <w:p w:rsidR="008F0C22" w:rsidRPr="008F0C22" w:rsidRDefault="008F0C22" w:rsidP="008F0C22">
            <w:pPr>
              <w:spacing w:after="0" w:line="240" w:lineRule="auto"/>
              <w:jc w:val="center"/>
              <w:rPr>
                <w:rFonts w:ascii="Times New Roman" w:eastAsia="Times New Roman" w:hAnsi="Times New Roman"/>
                <w:sz w:val="32"/>
                <w:szCs w:val="20"/>
                <w:lang w:eastAsia="ru-RU"/>
              </w:rPr>
            </w:pPr>
            <w:r w:rsidRPr="008F0C22">
              <w:rPr>
                <w:rFonts w:ascii="Times New Roman" w:eastAsia="Times New Roman" w:hAnsi="Times New Roman"/>
                <w:b/>
                <w:sz w:val="32"/>
                <w:szCs w:val="24"/>
                <w:lang w:eastAsia="ru-RU"/>
              </w:rPr>
              <w:t>КЫВКÖРТÖД</w:t>
            </w:r>
          </w:p>
        </w:tc>
      </w:tr>
      <w:tr w:rsidR="008F0C22" w:rsidRPr="008F0C22" w:rsidTr="009B2103">
        <w:trPr>
          <w:trHeight w:val="685"/>
        </w:trPr>
        <w:tc>
          <w:tcPr>
            <w:tcW w:w="9288" w:type="dxa"/>
            <w:gridSpan w:val="4"/>
            <w:vAlign w:val="center"/>
          </w:tcPr>
          <w:p w:rsidR="008F0C22" w:rsidRPr="008F0C22" w:rsidRDefault="00B36D6A" w:rsidP="00C44E08">
            <w:pPr>
              <w:keepNext/>
              <w:spacing w:after="0" w:line="240" w:lineRule="auto"/>
              <w:jc w:val="center"/>
              <w:outlineLvl w:val="3"/>
              <w:rPr>
                <w:rFonts w:ascii="Times New Roman" w:eastAsia="Arial Unicode MS" w:hAnsi="Times New Roman"/>
                <w:b/>
                <w:sz w:val="32"/>
                <w:szCs w:val="20"/>
                <w:lang w:eastAsia="ru-RU"/>
              </w:rPr>
            </w:pPr>
            <w:r>
              <w:rPr>
                <w:rFonts w:ascii="Times New Roman" w:eastAsia="Arial Unicode MS" w:hAnsi="Times New Roman"/>
                <w:b/>
                <w:sz w:val="32"/>
                <w:szCs w:val="20"/>
                <w:lang w:eastAsia="ru-RU"/>
              </w:rPr>
              <w:t xml:space="preserve">РЕШЕНИЕ </w:t>
            </w:r>
          </w:p>
        </w:tc>
      </w:tr>
      <w:tr w:rsidR="008F0C22" w:rsidRPr="008F0C22" w:rsidTr="009B2103">
        <w:trPr>
          <w:trHeight w:val="406"/>
        </w:trPr>
        <w:tc>
          <w:tcPr>
            <w:tcW w:w="4448" w:type="dxa"/>
            <w:gridSpan w:val="2"/>
            <w:vAlign w:val="center"/>
          </w:tcPr>
          <w:p w:rsidR="008F0C22" w:rsidRPr="008F0C22" w:rsidRDefault="00C5712E" w:rsidP="00C5712E">
            <w:pPr>
              <w:keepNext/>
              <w:spacing w:after="0" w:line="240" w:lineRule="auto"/>
              <w:outlineLvl w:val="3"/>
              <w:rPr>
                <w:rFonts w:ascii="Times New Roman" w:eastAsia="Arial Unicode MS" w:hAnsi="Times New Roman"/>
                <w:b/>
                <w:sz w:val="28"/>
                <w:szCs w:val="20"/>
                <w:lang w:eastAsia="ru-RU"/>
              </w:rPr>
            </w:pPr>
            <w:r>
              <w:rPr>
                <w:rFonts w:ascii="Times New Roman" w:eastAsia="Arial Unicode MS" w:hAnsi="Times New Roman"/>
                <w:b/>
                <w:sz w:val="28"/>
                <w:szCs w:val="20"/>
                <w:lang w:eastAsia="ru-RU"/>
              </w:rPr>
              <w:t xml:space="preserve">от </w:t>
            </w:r>
            <w:r w:rsidR="00C44E08">
              <w:rPr>
                <w:rFonts w:ascii="Times New Roman" w:eastAsia="Arial Unicode MS" w:hAnsi="Times New Roman"/>
                <w:b/>
                <w:sz w:val="28"/>
                <w:szCs w:val="20"/>
                <w:lang w:eastAsia="ru-RU"/>
              </w:rPr>
              <w:t>21 декабря</w:t>
            </w:r>
            <w:r w:rsidR="00B36D6A">
              <w:rPr>
                <w:rFonts w:ascii="Times New Roman" w:eastAsia="Arial Unicode MS" w:hAnsi="Times New Roman"/>
                <w:b/>
                <w:sz w:val="28"/>
                <w:szCs w:val="20"/>
                <w:lang w:eastAsia="ru-RU"/>
              </w:rPr>
              <w:t xml:space="preserve"> 20</w:t>
            </w:r>
            <w:r>
              <w:rPr>
                <w:rFonts w:ascii="Times New Roman" w:eastAsia="Arial Unicode MS" w:hAnsi="Times New Roman"/>
                <w:b/>
                <w:sz w:val="28"/>
                <w:szCs w:val="20"/>
                <w:lang w:eastAsia="ru-RU"/>
              </w:rPr>
              <w:t>23</w:t>
            </w:r>
            <w:r w:rsidR="00B36D6A">
              <w:rPr>
                <w:rFonts w:ascii="Times New Roman" w:eastAsia="Arial Unicode MS" w:hAnsi="Times New Roman"/>
                <w:b/>
                <w:sz w:val="28"/>
                <w:szCs w:val="20"/>
                <w:lang w:eastAsia="ru-RU"/>
              </w:rPr>
              <w:t xml:space="preserve"> </w:t>
            </w:r>
            <w:r w:rsidR="008F0C22" w:rsidRPr="008F0C22">
              <w:rPr>
                <w:rFonts w:ascii="Times New Roman" w:eastAsia="Arial Unicode MS" w:hAnsi="Times New Roman"/>
                <w:b/>
                <w:sz w:val="28"/>
                <w:szCs w:val="20"/>
                <w:lang w:eastAsia="ru-RU"/>
              </w:rPr>
              <w:t>года</w:t>
            </w:r>
          </w:p>
        </w:tc>
        <w:tc>
          <w:tcPr>
            <w:tcW w:w="4840" w:type="dxa"/>
            <w:gridSpan w:val="2"/>
            <w:vAlign w:val="center"/>
          </w:tcPr>
          <w:p w:rsidR="008F0C22" w:rsidRPr="008F0C22" w:rsidRDefault="008F0C22" w:rsidP="00C5712E">
            <w:pPr>
              <w:keepNext/>
              <w:spacing w:after="0" w:line="240" w:lineRule="auto"/>
              <w:jc w:val="right"/>
              <w:outlineLvl w:val="3"/>
              <w:rPr>
                <w:rFonts w:ascii="Times New Roman" w:eastAsia="Arial Unicode MS" w:hAnsi="Times New Roman"/>
                <w:b/>
                <w:sz w:val="28"/>
                <w:szCs w:val="20"/>
                <w:lang w:eastAsia="ru-RU"/>
              </w:rPr>
            </w:pPr>
            <w:r w:rsidRPr="008F0C22">
              <w:rPr>
                <w:rFonts w:ascii="Times New Roman" w:eastAsia="Arial Unicode MS" w:hAnsi="Times New Roman"/>
                <w:b/>
                <w:sz w:val="28"/>
                <w:szCs w:val="20"/>
                <w:lang w:eastAsia="ru-RU"/>
              </w:rPr>
              <w:t xml:space="preserve">        №</w:t>
            </w:r>
            <w:r w:rsidR="00B36D6A">
              <w:rPr>
                <w:rFonts w:ascii="Times New Roman" w:eastAsia="Arial Unicode MS" w:hAnsi="Times New Roman"/>
                <w:b/>
                <w:sz w:val="28"/>
                <w:szCs w:val="20"/>
                <w:lang w:val="en-US" w:eastAsia="ru-RU"/>
              </w:rPr>
              <w:t>V</w:t>
            </w:r>
            <w:r w:rsidR="00B36D6A">
              <w:rPr>
                <w:rFonts w:ascii="Times New Roman" w:eastAsia="Arial Unicode MS" w:hAnsi="Times New Roman"/>
                <w:b/>
                <w:sz w:val="28"/>
                <w:szCs w:val="20"/>
                <w:lang w:eastAsia="ru-RU"/>
              </w:rPr>
              <w:t>-</w:t>
            </w:r>
            <w:r w:rsidR="00C44E08">
              <w:rPr>
                <w:rFonts w:ascii="Times New Roman" w:eastAsia="Arial Unicode MS" w:hAnsi="Times New Roman"/>
                <w:b/>
                <w:sz w:val="28"/>
                <w:szCs w:val="20"/>
                <w:lang w:eastAsia="ru-RU"/>
              </w:rPr>
              <w:t>23</w:t>
            </w:r>
            <w:r w:rsidR="00B36D6A">
              <w:rPr>
                <w:rFonts w:ascii="Times New Roman" w:eastAsia="Arial Unicode MS" w:hAnsi="Times New Roman"/>
                <w:b/>
                <w:sz w:val="28"/>
                <w:szCs w:val="20"/>
                <w:lang w:eastAsia="ru-RU"/>
              </w:rPr>
              <w:t>/</w:t>
            </w:r>
            <w:r w:rsidRPr="008F0C22">
              <w:rPr>
                <w:rFonts w:ascii="Times New Roman" w:eastAsia="Arial Unicode MS" w:hAnsi="Times New Roman"/>
                <w:b/>
                <w:sz w:val="28"/>
                <w:szCs w:val="20"/>
                <w:lang w:eastAsia="ru-RU"/>
              </w:rPr>
              <w:t xml:space="preserve"> </w:t>
            </w:r>
            <w:r w:rsidR="00C44E08">
              <w:rPr>
                <w:rFonts w:ascii="Times New Roman" w:eastAsia="Arial Unicode MS" w:hAnsi="Times New Roman"/>
                <w:b/>
                <w:sz w:val="28"/>
                <w:szCs w:val="20"/>
                <w:lang w:eastAsia="ru-RU"/>
              </w:rPr>
              <w:t>3</w:t>
            </w:r>
            <w:r w:rsidRPr="008F0C22">
              <w:rPr>
                <w:rFonts w:ascii="Times New Roman" w:eastAsia="Arial Unicode MS" w:hAnsi="Times New Roman"/>
                <w:b/>
                <w:sz w:val="28"/>
                <w:szCs w:val="20"/>
                <w:lang w:eastAsia="ru-RU"/>
              </w:rPr>
              <w:t xml:space="preserve">  </w:t>
            </w:r>
          </w:p>
        </w:tc>
      </w:tr>
      <w:tr w:rsidR="008F0C22" w:rsidRPr="008F0C22" w:rsidTr="009B2103">
        <w:trPr>
          <w:trHeight w:val="441"/>
        </w:trPr>
        <w:tc>
          <w:tcPr>
            <w:tcW w:w="9288" w:type="dxa"/>
            <w:gridSpan w:val="4"/>
            <w:vAlign w:val="center"/>
          </w:tcPr>
          <w:p w:rsidR="008F0C22" w:rsidRPr="008F0C22" w:rsidRDefault="008F0C22" w:rsidP="008F0C22">
            <w:pPr>
              <w:keepNext/>
              <w:spacing w:after="0" w:line="240" w:lineRule="auto"/>
              <w:jc w:val="center"/>
              <w:outlineLvl w:val="3"/>
              <w:rPr>
                <w:rFonts w:ascii="Times New Roman" w:eastAsia="Arial Unicode MS" w:hAnsi="Times New Roman"/>
                <w:b/>
                <w:sz w:val="28"/>
                <w:szCs w:val="20"/>
                <w:lang w:eastAsia="ru-RU"/>
              </w:rPr>
            </w:pPr>
          </w:p>
        </w:tc>
      </w:tr>
      <w:tr w:rsidR="008F0C22" w:rsidRPr="008F0C22" w:rsidTr="009B2103">
        <w:trPr>
          <w:trHeight w:val="419"/>
        </w:trPr>
        <w:tc>
          <w:tcPr>
            <w:tcW w:w="9288" w:type="dxa"/>
            <w:gridSpan w:val="4"/>
            <w:vAlign w:val="center"/>
          </w:tcPr>
          <w:p w:rsidR="008F0C22" w:rsidRPr="008F0C22" w:rsidRDefault="008F0C22" w:rsidP="00F20106">
            <w:pPr>
              <w:keepNext/>
              <w:spacing w:after="0" w:line="240" w:lineRule="auto"/>
              <w:jc w:val="center"/>
              <w:outlineLvl w:val="3"/>
              <w:rPr>
                <w:rFonts w:ascii="Times New Roman" w:eastAsia="Arial Unicode MS" w:hAnsi="Times New Roman"/>
                <w:b/>
                <w:sz w:val="28"/>
                <w:szCs w:val="20"/>
                <w:lang w:eastAsia="ru-RU"/>
              </w:rPr>
            </w:pPr>
            <w:r w:rsidRPr="008F0C22">
              <w:rPr>
                <w:rFonts w:ascii="Times New Roman" w:eastAsia="Arial Unicode MS" w:hAnsi="Times New Roman"/>
                <w:sz w:val="28"/>
                <w:szCs w:val="20"/>
                <w:lang w:eastAsia="ru-RU"/>
              </w:rPr>
              <w:t xml:space="preserve">(Республика Коми, Корткеросский район, </w:t>
            </w:r>
            <w:r w:rsidR="00F20106">
              <w:rPr>
                <w:rFonts w:ascii="Times New Roman" w:eastAsia="Arial Unicode MS" w:hAnsi="Times New Roman"/>
                <w:sz w:val="28"/>
                <w:szCs w:val="20"/>
                <w:lang w:eastAsia="ru-RU"/>
              </w:rPr>
              <w:t>п</w:t>
            </w:r>
            <w:r w:rsidRPr="008F0C22">
              <w:rPr>
                <w:rFonts w:ascii="Times New Roman" w:eastAsia="Arial Unicode MS" w:hAnsi="Times New Roman"/>
                <w:sz w:val="28"/>
                <w:szCs w:val="20"/>
                <w:lang w:eastAsia="ru-RU"/>
              </w:rPr>
              <w:t xml:space="preserve">. </w:t>
            </w:r>
            <w:r w:rsidR="00F20106">
              <w:rPr>
                <w:rFonts w:ascii="Times New Roman" w:eastAsia="Arial Unicode MS" w:hAnsi="Times New Roman"/>
                <w:sz w:val="28"/>
                <w:szCs w:val="20"/>
                <w:lang w:eastAsia="ru-RU"/>
              </w:rPr>
              <w:t>Приозёрный</w:t>
            </w:r>
            <w:r w:rsidRPr="008F0C22">
              <w:rPr>
                <w:rFonts w:ascii="Times New Roman" w:eastAsia="Arial Unicode MS" w:hAnsi="Times New Roman"/>
                <w:sz w:val="28"/>
                <w:szCs w:val="20"/>
                <w:lang w:eastAsia="ru-RU"/>
              </w:rPr>
              <w:t>)</w:t>
            </w:r>
          </w:p>
        </w:tc>
      </w:tr>
    </w:tbl>
    <w:p w:rsidR="008F0C22" w:rsidRPr="008F0C22" w:rsidRDefault="008F0C22" w:rsidP="008F0C22">
      <w:pPr>
        <w:spacing w:after="120" w:line="240" w:lineRule="auto"/>
        <w:rPr>
          <w:rFonts w:ascii="Times New Roman" w:eastAsia="Times New Roman" w:hAnsi="Times New Roman"/>
          <w:b/>
          <w:sz w:val="24"/>
          <w:szCs w:val="24"/>
          <w:lang w:eastAsia="ru-RU"/>
        </w:rPr>
      </w:pPr>
    </w:p>
    <w:p w:rsidR="00120748" w:rsidRPr="001D57FC" w:rsidRDefault="00120748" w:rsidP="00120748">
      <w:pPr>
        <w:autoSpaceDE w:val="0"/>
        <w:autoSpaceDN w:val="0"/>
        <w:adjustRightInd w:val="0"/>
        <w:spacing w:after="0" w:line="240" w:lineRule="auto"/>
        <w:jc w:val="center"/>
        <w:rPr>
          <w:rFonts w:ascii="Times New Roman" w:eastAsia="Times New Roman" w:hAnsi="Times New Roman"/>
          <w:b/>
          <w:sz w:val="28"/>
          <w:szCs w:val="28"/>
          <w:lang w:eastAsia="ru-RU"/>
        </w:rPr>
      </w:pPr>
      <w:r w:rsidRPr="001D57FC">
        <w:rPr>
          <w:rFonts w:ascii="Times New Roman" w:eastAsia="Times New Roman" w:hAnsi="Times New Roman"/>
          <w:b/>
          <w:sz w:val="28"/>
          <w:szCs w:val="28"/>
          <w:lang w:eastAsia="ru-RU"/>
        </w:rPr>
        <w:t>Об утверждении порядка обращения лиц, замещавших</w:t>
      </w:r>
      <w:r>
        <w:rPr>
          <w:rFonts w:ascii="Times New Roman" w:eastAsia="Times New Roman" w:hAnsi="Times New Roman"/>
          <w:b/>
          <w:sz w:val="28"/>
          <w:szCs w:val="28"/>
          <w:lang w:eastAsia="ru-RU"/>
        </w:rPr>
        <w:t xml:space="preserve"> </w:t>
      </w:r>
      <w:r w:rsidRPr="001D57FC">
        <w:rPr>
          <w:rFonts w:ascii="Times New Roman" w:eastAsia="Times New Roman" w:hAnsi="Times New Roman"/>
          <w:b/>
          <w:sz w:val="28"/>
          <w:szCs w:val="28"/>
          <w:lang w:eastAsia="ru-RU"/>
        </w:rPr>
        <w:t>должности муниципальной службы, за пенсией</w:t>
      </w:r>
      <w:r>
        <w:rPr>
          <w:rFonts w:ascii="Times New Roman" w:eastAsia="Times New Roman" w:hAnsi="Times New Roman"/>
          <w:b/>
          <w:sz w:val="28"/>
          <w:szCs w:val="28"/>
          <w:lang w:eastAsia="ru-RU"/>
        </w:rPr>
        <w:t xml:space="preserve"> </w:t>
      </w:r>
      <w:r w:rsidRPr="001D57FC">
        <w:rPr>
          <w:rFonts w:ascii="Times New Roman" w:eastAsia="Times New Roman" w:hAnsi="Times New Roman"/>
          <w:b/>
          <w:sz w:val="28"/>
          <w:szCs w:val="28"/>
          <w:lang w:eastAsia="ru-RU"/>
        </w:rPr>
        <w:t>за выслугу лет, ее назначения, перерасчета,</w:t>
      </w:r>
      <w:r>
        <w:rPr>
          <w:rFonts w:ascii="Times New Roman" w:eastAsia="Times New Roman" w:hAnsi="Times New Roman"/>
          <w:b/>
          <w:sz w:val="28"/>
          <w:szCs w:val="28"/>
          <w:lang w:eastAsia="ru-RU"/>
        </w:rPr>
        <w:t xml:space="preserve"> </w:t>
      </w:r>
      <w:r w:rsidRPr="001D57FC">
        <w:rPr>
          <w:rFonts w:ascii="Times New Roman" w:eastAsia="Times New Roman" w:hAnsi="Times New Roman"/>
          <w:b/>
          <w:sz w:val="28"/>
          <w:szCs w:val="28"/>
          <w:lang w:eastAsia="ru-RU"/>
        </w:rPr>
        <w:t>выплаты, приостановления и возобновления,</w:t>
      </w:r>
    </w:p>
    <w:p w:rsidR="00120748" w:rsidRPr="001D57FC" w:rsidRDefault="00120748" w:rsidP="00120748">
      <w:pPr>
        <w:autoSpaceDE w:val="0"/>
        <w:autoSpaceDN w:val="0"/>
        <w:adjustRightInd w:val="0"/>
        <w:spacing w:after="0" w:line="240" w:lineRule="auto"/>
        <w:jc w:val="center"/>
        <w:rPr>
          <w:rFonts w:ascii="Times New Roman" w:eastAsia="Times New Roman" w:hAnsi="Times New Roman"/>
          <w:b/>
          <w:sz w:val="28"/>
          <w:szCs w:val="28"/>
          <w:lang w:eastAsia="ru-RU"/>
        </w:rPr>
      </w:pPr>
      <w:r w:rsidRPr="001D57FC">
        <w:rPr>
          <w:rFonts w:ascii="Times New Roman" w:eastAsia="Times New Roman" w:hAnsi="Times New Roman"/>
          <w:b/>
          <w:sz w:val="28"/>
          <w:szCs w:val="28"/>
          <w:lang w:eastAsia="ru-RU"/>
        </w:rPr>
        <w:t>прекращения и восстановления</w:t>
      </w:r>
    </w:p>
    <w:p w:rsidR="008F0C22" w:rsidRPr="008F0C22" w:rsidRDefault="008F0C22" w:rsidP="005A771D">
      <w:pPr>
        <w:autoSpaceDE w:val="0"/>
        <w:autoSpaceDN w:val="0"/>
        <w:adjustRightInd w:val="0"/>
        <w:spacing w:after="0" w:line="240" w:lineRule="auto"/>
        <w:jc w:val="center"/>
        <w:rPr>
          <w:rFonts w:ascii="Times New Roman" w:eastAsia="Times New Roman" w:hAnsi="Times New Roman"/>
          <w:sz w:val="28"/>
          <w:szCs w:val="28"/>
          <w:lang w:eastAsia="ru-RU"/>
        </w:rPr>
      </w:pPr>
    </w:p>
    <w:p w:rsidR="008F0C22" w:rsidRPr="008F0C22" w:rsidRDefault="008F0C22" w:rsidP="008F0C2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8F0C22">
        <w:rPr>
          <w:rFonts w:ascii="Times New Roman" w:eastAsia="Times New Roman" w:hAnsi="Times New Roman"/>
          <w:sz w:val="28"/>
          <w:szCs w:val="28"/>
          <w:lang w:eastAsia="ru-RU"/>
        </w:rPr>
        <w:t>В соответствии с Законом Республики Коми от 21 декабря 2007 года № 133-РЗ «О некоторых вопросах муниципальной службы в Республике Коми», Совет сельского поселения «</w:t>
      </w:r>
      <w:r w:rsidR="00F20106">
        <w:rPr>
          <w:rFonts w:ascii="Times New Roman" w:eastAsia="Times New Roman" w:hAnsi="Times New Roman"/>
          <w:sz w:val="28"/>
          <w:szCs w:val="28"/>
          <w:lang w:eastAsia="ru-RU"/>
        </w:rPr>
        <w:t>Приозёрный</w:t>
      </w:r>
      <w:r w:rsidRPr="008F0C22">
        <w:rPr>
          <w:rFonts w:ascii="Times New Roman" w:eastAsia="Times New Roman" w:hAnsi="Times New Roman"/>
          <w:sz w:val="28"/>
          <w:szCs w:val="28"/>
          <w:lang w:eastAsia="ru-RU"/>
        </w:rPr>
        <w:t xml:space="preserve">» решил: </w:t>
      </w:r>
    </w:p>
    <w:p w:rsidR="008F0C22" w:rsidRPr="008F0C22" w:rsidRDefault="008F0C22" w:rsidP="008F0C2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120748" w:rsidRDefault="00120748" w:rsidP="00120748">
      <w:pPr>
        <w:numPr>
          <w:ilvl w:val="0"/>
          <w:numId w:val="9"/>
        </w:numPr>
        <w:tabs>
          <w:tab w:val="left" w:pos="1134"/>
        </w:tabs>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120748">
        <w:rPr>
          <w:rFonts w:ascii="Times New Roman" w:eastAsia="Times New Roman" w:hAnsi="Times New Roman"/>
          <w:sz w:val="28"/>
          <w:szCs w:val="28"/>
          <w:lang w:eastAsia="ru-RU"/>
        </w:rPr>
        <w:t xml:space="preserve"> </w:t>
      </w:r>
      <w:r w:rsidRPr="00611FBA">
        <w:rPr>
          <w:rFonts w:ascii="Times New Roman" w:eastAsia="Times New Roman" w:hAnsi="Times New Roman"/>
          <w:sz w:val="28"/>
          <w:szCs w:val="28"/>
          <w:lang w:eastAsia="ru-RU"/>
        </w:rPr>
        <w:t xml:space="preserve">Утвердить Порядок обращения лиц, замещавших должности муниципальной службы, за пенсией за выслугу лет, </w:t>
      </w:r>
      <w:r>
        <w:rPr>
          <w:rFonts w:ascii="Times New Roman" w:eastAsia="Times New Roman" w:hAnsi="Times New Roman"/>
          <w:sz w:val="28"/>
          <w:szCs w:val="28"/>
          <w:lang w:eastAsia="ru-RU"/>
        </w:rPr>
        <w:t xml:space="preserve">ее </w:t>
      </w:r>
      <w:r w:rsidRPr="00611FBA">
        <w:rPr>
          <w:rFonts w:ascii="Times New Roman" w:eastAsia="Times New Roman" w:hAnsi="Times New Roman"/>
          <w:sz w:val="28"/>
          <w:szCs w:val="28"/>
          <w:lang w:eastAsia="ru-RU"/>
        </w:rPr>
        <w:t>назначения</w:t>
      </w:r>
      <w:r>
        <w:rPr>
          <w:rFonts w:ascii="Times New Roman" w:eastAsia="Times New Roman" w:hAnsi="Times New Roman"/>
          <w:sz w:val="28"/>
          <w:szCs w:val="28"/>
          <w:lang w:eastAsia="ru-RU"/>
        </w:rPr>
        <w:t>, перерасчета, выплаты,</w:t>
      </w:r>
      <w:r w:rsidRPr="00611FBA">
        <w:rPr>
          <w:rFonts w:ascii="Times New Roman" w:eastAsia="Times New Roman" w:hAnsi="Times New Roman"/>
          <w:sz w:val="28"/>
          <w:szCs w:val="28"/>
          <w:lang w:eastAsia="ru-RU"/>
        </w:rPr>
        <w:t xml:space="preserve"> приостановления</w:t>
      </w:r>
      <w:r>
        <w:rPr>
          <w:rFonts w:ascii="Times New Roman" w:eastAsia="Times New Roman" w:hAnsi="Times New Roman"/>
          <w:sz w:val="28"/>
          <w:szCs w:val="28"/>
          <w:lang w:eastAsia="ru-RU"/>
        </w:rPr>
        <w:t xml:space="preserve"> и</w:t>
      </w:r>
      <w:r w:rsidRPr="00611FBA">
        <w:rPr>
          <w:rFonts w:ascii="Times New Roman" w:eastAsia="Times New Roman" w:hAnsi="Times New Roman"/>
          <w:sz w:val="28"/>
          <w:szCs w:val="28"/>
          <w:lang w:eastAsia="ru-RU"/>
        </w:rPr>
        <w:t xml:space="preserve"> возобновления, прекращения и восстановления согласно приложению.</w:t>
      </w:r>
    </w:p>
    <w:p w:rsidR="00961F37" w:rsidRPr="00611FBA" w:rsidRDefault="00961F37" w:rsidP="00961F37">
      <w:pPr>
        <w:shd w:val="clear" w:color="auto" w:fill="FFFFFF"/>
        <w:tabs>
          <w:tab w:val="left" w:leader="underscore" w:pos="8146"/>
        </w:tabs>
        <w:spacing w:after="0" w:line="322" w:lineRule="exact"/>
        <w:ind w:firstLine="567"/>
        <w:jc w:val="both"/>
        <w:rPr>
          <w:rFonts w:ascii="Times New Roman" w:eastAsia="Times New Roman" w:hAnsi="Times New Roman"/>
          <w:sz w:val="28"/>
          <w:szCs w:val="28"/>
          <w:lang w:eastAsia="ru-RU"/>
        </w:rPr>
      </w:pPr>
      <w:r w:rsidRPr="00961F37">
        <w:rPr>
          <w:rFonts w:ascii="Times New Roman" w:eastAsia="Times New Roman" w:hAnsi="Times New Roman"/>
          <w:sz w:val="28"/>
          <w:szCs w:val="28"/>
          <w:lang w:eastAsia="ru-RU"/>
        </w:rPr>
        <w:t>2</w:t>
      </w:r>
      <w:r w:rsidRPr="00961F37">
        <w:rPr>
          <w:rFonts w:ascii="Times New Roman" w:eastAsia="Times New Roman" w:hAnsi="Times New Roman"/>
          <w:color w:val="000000"/>
          <w:sz w:val="28"/>
          <w:szCs w:val="28"/>
          <w:lang w:eastAsia="ru-RU"/>
        </w:rPr>
        <w:t>. Признать утратившими силу решение Совета сельского поселения «</w:t>
      </w:r>
      <w:r w:rsidRPr="00961F37">
        <w:rPr>
          <w:rFonts w:ascii="Times New Roman" w:eastAsia="Times New Roman" w:hAnsi="Times New Roman"/>
          <w:sz w:val="28"/>
          <w:szCs w:val="28"/>
          <w:lang w:eastAsia="ru-RU"/>
        </w:rPr>
        <w:t>Приозёрный</w:t>
      </w:r>
      <w:r w:rsidRPr="00961F37">
        <w:rPr>
          <w:rFonts w:ascii="Times New Roman" w:eastAsia="Times New Roman" w:hAnsi="Times New Roman"/>
          <w:color w:val="000000"/>
          <w:sz w:val="28"/>
          <w:szCs w:val="28"/>
          <w:lang w:eastAsia="ru-RU"/>
        </w:rPr>
        <w:t>»</w:t>
      </w:r>
      <w:r w:rsidRPr="00961F37">
        <w:rPr>
          <w:rFonts w:ascii="Times New Roman" w:hAnsi="Times New Roman"/>
          <w:sz w:val="28"/>
          <w:szCs w:val="28"/>
          <w:lang w:eastAsia="ru-RU"/>
        </w:rPr>
        <w:t xml:space="preserve"> от 25 апреля 2017 № </w:t>
      </w:r>
      <w:r w:rsidRPr="00961F37">
        <w:rPr>
          <w:rFonts w:ascii="Times New Roman" w:hAnsi="Times New Roman"/>
          <w:sz w:val="28"/>
          <w:szCs w:val="28"/>
          <w:lang w:val="en-US" w:eastAsia="ru-RU"/>
        </w:rPr>
        <w:t>IV</w:t>
      </w:r>
      <w:r w:rsidRPr="00961F37">
        <w:rPr>
          <w:rFonts w:ascii="Times New Roman" w:hAnsi="Times New Roman"/>
          <w:sz w:val="28"/>
          <w:szCs w:val="28"/>
          <w:lang w:eastAsia="ru-RU"/>
        </w:rPr>
        <w:t>-7/</w:t>
      </w:r>
      <w:r>
        <w:rPr>
          <w:rFonts w:ascii="Times New Roman" w:hAnsi="Times New Roman"/>
          <w:sz w:val="28"/>
          <w:szCs w:val="28"/>
          <w:lang w:eastAsia="ru-RU"/>
        </w:rPr>
        <w:t>1</w:t>
      </w:r>
      <w:r w:rsidRPr="00961F37">
        <w:rPr>
          <w:rFonts w:ascii="Times New Roman" w:hAnsi="Times New Roman"/>
          <w:sz w:val="28"/>
          <w:szCs w:val="28"/>
          <w:lang w:eastAsia="ru-RU"/>
        </w:rPr>
        <w:t xml:space="preserve"> «Об утверждении Порядка обращения </w:t>
      </w:r>
      <w:r>
        <w:rPr>
          <w:rFonts w:ascii="Times New Roman" w:hAnsi="Times New Roman"/>
          <w:sz w:val="28"/>
          <w:szCs w:val="28"/>
          <w:lang w:eastAsia="ru-RU"/>
        </w:rPr>
        <w:t xml:space="preserve">лиц, замещавших должности муниципальной службы, </w:t>
      </w:r>
      <w:r w:rsidRPr="00961F37">
        <w:rPr>
          <w:rFonts w:ascii="Times New Roman" w:hAnsi="Times New Roman"/>
          <w:sz w:val="28"/>
          <w:szCs w:val="28"/>
          <w:lang w:eastAsia="ru-RU"/>
        </w:rPr>
        <w:t xml:space="preserve">за пенсией за выслугу лет,  назначения </w:t>
      </w:r>
      <w:r>
        <w:rPr>
          <w:rFonts w:ascii="Times New Roman" w:hAnsi="Times New Roman"/>
          <w:sz w:val="28"/>
          <w:szCs w:val="28"/>
          <w:lang w:eastAsia="ru-RU"/>
        </w:rPr>
        <w:t xml:space="preserve">пенсии за выслугу лет и изменения ее размера, </w:t>
      </w:r>
      <w:r w:rsidRPr="00961F37">
        <w:rPr>
          <w:rFonts w:ascii="Times New Roman" w:hAnsi="Times New Roman"/>
          <w:sz w:val="28"/>
          <w:szCs w:val="28"/>
          <w:lang w:eastAsia="ru-RU"/>
        </w:rPr>
        <w:t xml:space="preserve">выплаты </w:t>
      </w:r>
      <w:r>
        <w:rPr>
          <w:rFonts w:ascii="Times New Roman" w:hAnsi="Times New Roman"/>
          <w:sz w:val="28"/>
          <w:szCs w:val="28"/>
          <w:lang w:eastAsia="ru-RU"/>
        </w:rPr>
        <w:t>пенсии за выслугу лет, ее приостановления, возобновления, прекращения и восстановления</w:t>
      </w:r>
      <w:r w:rsidRPr="00961F37">
        <w:rPr>
          <w:rFonts w:ascii="Times New Roman" w:hAnsi="Times New Roman"/>
          <w:sz w:val="28"/>
          <w:szCs w:val="28"/>
          <w:lang w:eastAsia="ru-RU"/>
        </w:rPr>
        <w:t>».</w:t>
      </w:r>
    </w:p>
    <w:p w:rsidR="008F0C22" w:rsidRPr="008F0C22" w:rsidRDefault="00961F37" w:rsidP="00120748">
      <w:pPr>
        <w:pStyle w:val="ac"/>
        <w:ind w:firstLine="56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8F0C22" w:rsidRPr="008F0C22">
        <w:rPr>
          <w:rFonts w:ascii="Times New Roman" w:eastAsia="Times New Roman" w:hAnsi="Times New Roman"/>
          <w:sz w:val="28"/>
          <w:szCs w:val="28"/>
          <w:lang w:eastAsia="ru-RU"/>
        </w:rPr>
        <w:t>. Настоящее решение вступает в силу со дня его обнародования.</w:t>
      </w:r>
    </w:p>
    <w:p w:rsidR="008F0C22" w:rsidRPr="008F0C22" w:rsidRDefault="008F0C22" w:rsidP="008F0C22">
      <w:pPr>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8F0C22" w:rsidRPr="008F0C22" w:rsidRDefault="008F0C22" w:rsidP="008F0C22">
      <w:pPr>
        <w:spacing w:after="0" w:line="240" w:lineRule="auto"/>
        <w:jc w:val="both"/>
        <w:rPr>
          <w:rFonts w:ascii="Times New Roman" w:eastAsia="Times New Roman" w:hAnsi="Times New Roman"/>
          <w:sz w:val="28"/>
          <w:szCs w:val="28"/>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r w:rsidRPr="008F0C22">
        <w:rPr>
          <w:rFonts w:ascii="Times New Roman" w:eastAsia="Times New Roman" w:hAnsi="Times New Roman"/>
          <w:b/>
          <w:sz w:val="28"/>
          <w:szCs w:val="28"/>
          <w:lang w:eastAsia="ru-RU"/>
        </w:rPr>
        <w:t xml:space="preserve">Глава сельского поселения  </w:t>
      </w:r>
      <w:r w:rsidR="005A771D">
        <w:rPr>
          <w:rFonts w:ascii="Times New Roman" w:eastAsia="Times New Roman" w:hAnsi="Times New Roman"/>
          <w:b/>
          <w:sz w:val="28"/>
          <w:szCs w:val="28"/>
          <w:lang w:eastAsia="ru-RU"/>
        </w:rPr>
        <w:t>«Приозёрный»</w:t>
      </w:r>
      <w:r w:rsidR="00F20106">
        <w:rPr>
          <w:rFonts w:ascii="Times New Roman" w:eastAsia="Times New Roman" w:hAnsi="Times New Roman"/>
          <w:b/>
          <w:sz w:val="28"/>
          <w:szCs w:val="28"/>
          <w:lang w:eastAsia="ru-RU"/>
        </w:rPr>
        <w:t xml:space="preserve">               </w:t>
      </w:r>
      <w:r w:rsidR="005A771D">
        <w:rPr>
          <w:rFonts w:ascii="Times New Roman" w:eastAsia="Times New Roman" w:hAnsi="Times New Roman"/>
          <w:b/>
          <w:sz w:val="28"/>
          <w:szCs w:val="28"/>
          <w:lang w:eastAsia="ru-RU"/>
        </w:rPr>
        <w:t xml:space="preserve">С. Н. Богадевич </w:t>
      </w:r>
    </w:p>
    <w:p w:rsidR="008F0C22" w:rsidRPr="008F0C22" w:rsidRDefault="008F0C22" w:rsidP="008F0C22">
      <w:pPr>
        <w:spacing w:after="0" w:line="240" w:lineRule="auto"/>
        <w:rPr>
          <w:rFonts w:ascii="Times New Roman" w:eastAsia="Times New Roman" w:hAnsi="Times New Roman"/>
          <w:sz w:val="24"/>
          <w:szCs w:val="24"/>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p>
    <w:p w:rsidR="00120748" w:rsidRDefault="00120748" w:rsidP="008F0C22">
      <w:pPr>
        <w:spacing w:after="0" w:line="240" w:lineRule="auto"/>
        <w:rPr>
          <w:rFonts w:ascii="Times New Roman" w:eastAsia="Times New Roman" w:hAnsi="Times New Roman"/>
          <w:sz w:val="24"/>
          <w:szCs w:val="24"/>
          <w:lang w:eastAsia="ru-RU"/>
        </w:rPr>
        <w:sectPr w:rsidR="00120748" w:rsidSect="00674373">
          <w:headerReference w:type="even" r:id="rId9"/>
          <w:headerReference w:type="default" r:id="rId10"/>
          <w:footerReference w:type="even" r:id="rId11"/>
          <w:footerReference w:type="default" r:id="rId12"/>
          <w:headerReference w:type="first" r:id="rId13"/>
          <w:footerReference w:type="first" r:id="rId14"/>
          <w:pgSz w:w="11906" w:h="16838"/>
          <w:pgMar w:top="1134" w:right="851" w:bottom="709" w:left="1701" w:header="709" w:footer="709" w:gutter="0"/>
          <w:cols w:space="708"/>
          <w:titlePg/>
          <w:docGrid w:linePitch="360"/>
        </w:sectPr>
      </w:pPr>
    </w:p>
    <w:p w:rsidR="008F0C22" w:rsidRPr="008F0C22" w:rsidRDefault="008F0C22" w:rsidP="008F0C22">
      <w:pPr>
        <w:spacing w:after="0" w:line="240" w:lineRule="auto"/>
        <w:rPr>
          <w:rFonts w:ascii="Times New Roman" w:eastAsia="Times New Roman" w:hAnsi="Times New Roman"/>
          <w:sz w:val="24"/>
          <w:szCs w:val="24"/>
          <w:lang w:eastAsia="ru-RU"/>
        </w:rPr>
      </w:pPr>
    </w:p>
    <w:p w:rsidR="00347E9B" w:rsidRDefault="005A771D" w:rsidP="00347E9B">
      <w:pPr>
        <w:spacing w:after="0" w:line="240" w:lineRule="auto"/>
        <w:jc w:val="right"/>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Пр</w:t>
      </w:r>
      <w:r w:rsidR="00347E9B">
        <w:rPr>
          <w:rFonts w:ascii="Times New Roman" w:eastAsia="Times New Roman" w:hAnsi="Times New Roman"/>
          <w:b/>
          <w:bCs/>
          <w:sz w:val="28"/>
          <w:szCs w:val="28"/>
          <w:lang w:eastAsia="ru-RU"/>
        </w:rPr>
        <w:t xml:space="preserve">иложение </w:t>
      </w:r>
    </w:p>
    <w:p w:rsidR="00347E9B" w:rsidRDefault="00347E9B" w:rsidP="00347E9B">
      <w:pPr>
        <w:spacing w:after="0" w:line="240" w:lineRule="auto"/>
        <w:jc w:val="right"/>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к решению Совета </w:t>
      </w:r>
    </w:p>
    <w:p w:rsidR="00347E9B" w:rsidRDefault="00347E9B" w:rsidP="00347E9B">
      <w:pPr>
        <w:spacing w:after="0" w:line="240" w:lineRule="auto"/>
        <w:jc w:val="right"/>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сельского поселения  «</w:t>
      </w:r>
      <w:r w:rsidR="00F20106">
        <w:rPr>
          <w:rFonts w:ascii="Times New Roman" w:eastAsia="Times New Roman" w:hAnsi="Times New Roman"/>
          <w:b/>
          <w:bCs/>
          <w:sz w:val="28"/>
          <w:szCs w:val="28"/>
          <w:lang w:eastAsia="ru-RU"/>
        </w:rPr>
        <w:t>Приозёрный</w:t>
      </w:r>
      <w:r>
        <w:rPr>
          <w:rFonts w:ascii="Times New Roman" w:eastAsia="Times New Roman" w:hAnsi="Times New Roman"/>
          <w:b/>
          <w:bCs/>
          <w:sz w:val="28"/>
          <w:szCs w:val="28"/>
          <w:lang w:eastAsia="ru-RU"/>
        </w:rPr>
        <w:t xml:space="preserve">» </w:t>
      </w:r>
    </w:p>
    <w:p w:rsidR="00347E9B" w:rsidRDefault="00F20106" w:rsidP="00347E9B">
      <w:pPr>
        <w:spacing w:after="0" w:line="240" w:lineRule="auto"/>
        <w:jc w:val="right"/>
        <w:rPr>
          <w:rFonts w:ascii="Times New Roman" w:eastAsia="Times New Roman" w:hAnsi="Times New Roman"/>
          <w:b/>
          <w:bCs/>
          <w:color w:val="FF0000"/>
          <w:sz w:val="24"/>
          <w:szCs w:val="20"/>
          <w:lang w:eastAsia="ru-RU"/>
        </w:rPr>
      </w:pPr>
      <w:r>
        <w:rPr>
          <w:rFonts w:ascii="Times New Roman" w:eastAsia="Times New Roman" w:hAnsi="Times New Roman"/>
          <w:b/>
          <w:bCs/>
          <w:sz w:val="28"/>
          <w:szCs w:val="28"/>
          <w:lang w:eastAsia="ru-RU"/>
        </w:rPr>
        <w:t xml:space="preserve">от </w:t>
      </w:r>
      <w:r w:rsidR="00C44E08">
        <w:rPr>
          <w:rFonts w:ascii="Times New Roman" w:eastAsia="Times New Roman" w:hAnsi="Times New Roman"/>
          <w:b/>
          <w:bCs/>
          <w:sz w:val="28"/>
          <w:szCs w:val="28"/>
          <w:lang w:eastAsia="ru-RU"/>
        </w:rPr>
        <w:t>21 декабря</w:t>
      </w:r>
      <w:r w:rsidR="005A771D">
        <w:rPr>
          <w:rFonts w:ascii="Times New Roman" w:eastAsia="Times New Roman" w:hAnsi="Times New Roman"/>
          <w:b/>
          <w:bCs/>
          <w:sz w:val="28"/>
          <w:szCs w:val="28"/>
          <w:lang w:eastAsia="ru-RU"/>
        </w:rPr>
        <w:t xml:space="preserve"> </w:t>
      </w:r>
      <w:r w:rsidR="00B36D6A">
        <w:rPr>
          <w:rFonts w:ascii="Times New Roman" w:eastAsia="Times New Roman" w:hAnsi="Times New Roman"/>
          <w:b/>
          <w:bCs/>
          <w:sz w:val="28"/>
          <w:szCs w:val="28"/>
          <w:lang w:eastAsia="ru-RU"/>
        </w:rPr>
        <w:t>20</w:t>
      </w:r>
      <w:r w:rsidR="005A771D">
        <w:rPr>
          <w:rFonts w:ascii="Times New Roman" w:eastAsia="Times New Roman" w:hAnsi="Times New Roman"/>
          <w:b/>
          <w:bCs/>
          <w:sz w:val="28"/>
          <w:szCs w:val="28"/>
          <w:lang w:eastAsia="ru-RU"/>
        </w:rPr>
        <w:t>23</w:t>
      </w:r>
      <w:r w:rsidR="00B36D6A">
        <w:rPr>
          <w:rFonts w:ascii="Times New Roman" w:eastAsia="Times New Roman" w:hAnsi="Times New Roman"/>
          <w:b/>
          <w:bCs/>
          <w:sz w:val="28"/>
          <w:szCs w:val="28"/>
          <w:lang w:eastAsia="ru-RU"/>
        </w:rPr>
        <w:t xml:space="preserve"> № </w:t>
      </w:r>
      <w:r w:rsidR="00B36D6A">
        <w:rPr>
          <w:rFonts w:ascii="Times New Roman" w:eastAsia="Times New Roman" w:hAnsi="Times New Roman"/>
          <w:b/>
          <w:bCs/>
          <w:sz w:val="28"/>
          <w:szCs w:val="28"/>
          <w:lang w:val="en-US" w:eastAsia="ru-RU"/>
        </w:rPr>
        <w:t>V</w:t>
      </w:r>
      <w:r w:rsidR="00B36D6A" w:rsidRPr="00F20106">
        <w:rPr>
          <w:rFonts w:ascii="Times New Roman" w:eastAsia="Times New Roman" w:hAnsi="Times New Roman"/>
          <w:b/>
          <w:bCs/>
          <w:sz w:val="28"/>
          <w:szCs w:val="28"/>
          <w:lang w:eastAsia="ru-RU"/>
        </w:rPr>
        <w:t>-</w:t>
      </w:r>
      <w:r w:rsidR="00C44E08">
        <w:rPr>
          <w:rFonts w:ascii="Times New Roman" w:eastAsia="Times New Roman" w:hAnsi="Times New Roman"/>
          <w:b/>
          <w:bCs/>
          <w:sz w:val="28"/>
          <w:szCs w:val="28"/>
          <w:lang w:eastAsia="ru-RU"/>
        </w:rPr>
        <w:t>23</w:t>
      </w:r>
      <w:r w:rsidR="00B36D6A">
        <w:rPr>
          <w:rFonts w:ascii="Times New Roman" w:eastAsia="Times New Roman" w:hAnsi="Times New Roman"/>
          <w:b/>
          <w:bCs/>
          <w:sz w:val="28"/>
          <w:szCs w:val="28"/>
          <w:lang w:eastAsia="ru-RU"/>
        </w:rPr>
        <w:t>/</w:t>
      </w:r>
      <w:r w:rsidR="00C44E08">
        <w:rPr>
          <w:rFonts w:ascii="Times New Roman" w:eastAsia="Times New Roman" w:hAnsi="Times New Roman"/>
          <w:b/>
          <w:bCs/>
          <w:sz w:val="28"/>
          <w:szCs w:val="28"/>
          <w:lang w:eastAsia="ru-RU"/>
        </w:rPr>
        <w:t>3</w:t>
      </w:r>
      <w:r w:rsidR="00347E9B">
        <w:rPr>
          <w:rFonts w:ascii="Times New Roman" w:eastAsia="Times New Roman" w:hAnsi="Times New Roman"/>
          <w:b/>
          <w:bCs/>
          <w:sz w:val="24"/>
          <w:szCs w:val="20"/>
          <w:lang w:eastAsia="ru-RU"/>
        </w:rPr>
        <w:t xml:space="preserve">   </w:t>
      </w:r>
    </w:p>
    <w:p w:rsidR="00347E9B" w:rsidRDefault="00347E9B" w:rsidP="00347E9B">
      <w:pPr>
        <w:spacing w:after="0" w:line="240" w:lineRule="auto"/>
        <w:rPr>
          <w:rFonts w:ascii="Times New Roman" w:eastAsia="Times New Roman" w:hAnsi="Times New Roman"/>
          <w:b/>
          <w:bCs/>
          <w:color w:val="FF0000"/>
          <w:sz w:val="24"/>
          <w:szCs w:val="20"/>
          <w:lang w:eastAsia="ru-RU"/>
        </w:rPr>
      </w:pPr>
    </w:p>
    <w:p w:rsidR="00347E9B" w:rsidRDefault="00347E9B" w:rsidP="00347E9B">
      <w:pPr>
        <w:spacing w:after="0" w:line="240" w:lineRule="auto"/>
        <w:rPr>
          <w:rFonts w:ascii="Times New Roman" w:eastAsia="Times New Roman" w:hAnsi="Times New Roman"/>
          <w:b/>
          <w:bCs/>
          <w:color w:val="FF0000"/>
          <w:sz w:val="24"/>
          <w:szCs w:val="20"/>
          <w:lang w:eastAsia="ru-RU"/>
        </w:rPr>
      </w:pPr>
    </w:p>
    <w:p w:rsidR="00120748" w:rsidRPr="00A82A25" w:rsidRDefault="00120748" w:rsidP="00120748">
      <w:pPr>
        <w:pStyle w:val="ConsPlusTitle"/>
        <w:jc w:val="center"/>
        <w:rPr>
          <w:rFonts w:ascii="Times New Roman" w:hAnsi="Times New Roman" w:cs="Times New Roman"/>
          <w:sz w:val="28"/>
          <w:szCs w:val="28"/>
        </w:rPr>
      </w:pPr>
      <w:r>
        <w:rPr>
          <w:rFonts w:ascii="Times New Roman" w:hAnsi="Times New Roman" w:cs="Times New Roman"/>
          <w:sz w:val="28"/>
          <w:szCs w:val="28"/>
        </w:rPr>
        <w:t>П</w:t>
      </w:r>
      <w:r w:rsidRPr="00A82A25">
        <w:rPr>
          <w:rFonts w:ascii="Times New Roman" w:hAnsi="Times New Roman" w:cs="Times New Roman"/>
          <w:sz w:val="28"/>
          <w:szCs w:val="28"/>
        </w:rPr>
        <w:t xml:space="preserve">ОРЯДОК </w:t>
      </w:r>
    </w:p>
    <w:p w:rsidR="00120748" w:rsidRDefault="00120748" w:rsidP="00120748">
      <w:pPr>
        <w:pStyle w:val="ConsPlusTitle"/>
        <w:jc w:val="center"/>
        <w:rPr>
          <w:rFonts w:ascii="Times New Roman" w:hAnsi="Times New Roman" w:cs="Times New Roman"/>
          <w:vanish/>
          <w:sz w:val="28"/>
          <w:szCs w:val="28"/>
        </w:rPr>
      </w:pPr>
      <w:r w:rsidRPr="00A82A25">
        <w:rPr>
          <w:rFonts w:ascii="Times New Roman" w:hAnsi="Times New Roman" w:cs="Times New Roman"/>
          <w:sz w:val="28"/>
          <w:szCs w:val="28"/>
        </w:rPr>
        <w:t xml:space="preserve">обращения лиц, замещавших должности муниципальной службы, за пенсией за выслугу лет, ее назначения, перерасчета, выплаты, приостановления и возобновления, прекращения и восстановления </w:t>
      </w:r>
      <w:r w:rsidRPr="00A82A25">
        <w:rPr>
          <w:rFonts w:ascii="Times New Roman" w:hAnsi="Times New Roman" w:cs="Times New Roman"/>
          <w:vanish/>
          <w:sz w:val="28"/>
          <w:szCs w:val="28"/>
        </w:rPr>
        <w:t>Республике Коми, за пенсией за выслугу лет, назначения пенсии за выслугу лет и изменения ее размера,</w:t>
      </w:r>
      <w:r>
        <w:rPr>
          <w:rFonts w:ascii="Times New Roman" w:hAnsi="Times New Roman" w:cs="Times New Roman"/>
          <w:vanish/>
          <w:sz w:val="28"/>
          <w:szCs w:val="28"/>
        </w:rPr>
        <w:t xml:space="preserve"> </w:t>
      </w:r>
      <w:r w:rsidRPr="00A82A25">
        <w:rPr>
          <w:rFonts w:ascii="Times New Roman" w:hAnsi="Times New Roman" w:cs="Times New Roman"/>
          <w:vanish/>
          <w:sz w:val="28"/>
          <w:szCs w:val="28"/>
        </w:rPr>
        <w:t xml:space="preserve">выплаты пенсии за выслугу лет, ее приостановления, возобновления, прекращения и восстановления </w:t>
      </w:r>
    </w:p>
    <w:p w:rsidR="00120748" w:rsidRPr="00A82A25" w:rsidRDefault="00120748" w:rsidP="00120748">
      <w:pPr>
        <w:pStyle w:val="ConsPlusTitle"/>
        <w:jc w:val="center"/>
        <w:rPr>
          <w:rFonts w:ascii="Times New Roman" w:hAnsi="Times New Roman" w:cs="Times New Roman"/>
          <w:sz w:val="28"/>
          <w:szCs w:val="28"/>
        </w:rPr>
      </w:pPr>
    </w:p>
    <w:p w:rsidR="00120748" w:rsidRPr="00120748" w:rsidRDefault="00120748" w:rsidP="00120748">
      <w:pPr>
        <w:widowControl w:val="0"/>
        <w:autoSpaceDE w:val="0"/>
        <w:autoSpaceDN w:val="0"/>
        <w:adjustRightInd w:val="0"/>
        <w:spacing w:after="0" w:line="240" w:lineRule="auto"/>
        <w:ind w:firstLine="709"/>
        <w:jc w:val="both"/>
        <w:outlineLvl w:val="1"/>
        <w:rPr>
          <w:rFonts w:ascii="Times New Roman" w:hAnsi="Times New Roman"/>
          <w:sz w:val="24"/>
          <w:szCs w:val="24"/>
        </w:rPr>
      </w:pPr>
      <w:bookmarkStart w:id="0" w:name="Par45"/>
      <w:bookmarkEnd w:id="0"/>
      <w:r w:rsidRPr="00120748">
        <w:rPr>
          <w:rFonts w:ascii="Times New Roman" w:hAnsi="Times New Roman"/>
          <w:sz w:val="24"/>
          <w:szCs w:val="24"/>
        </w:rPr>
        <w:t>Настоящими Порядком в соответствии с Законом Республики Коми «О некоторых вопросах муниципальной службы в Республике Коми» определяются правила обращения за пенсией за выслугу лет, ее назначения, перерасчета, выплаты, приостановления и возобновления, прекращения и восстановления лицам, замещавшим должности муниципальной службы в администрации сельского поселения «</w:t>
      </w:r>
      <w:r>
        <w:rPr>
          <w:rFonts w:ascii="Times New Roman" w:hAnsi="Times New Roman"/>
          <w:sz w:val="24"/>
          <w:szCs w:val="24"/>
        </w:rPr>
        <w:t>Приозёрный</w:t>
      </w:r>
      <w:r w:rsidRPr="00120748">
        <w:rPr>
          <w:rFonts w:ascii="Times New Roman" w:hAnsi="Times New Roman"/>
          <w:sz w:val="24"/>
          <w:szCs w:val="24"/>
        </w:rPr>
        <w:t>» (далее - СП «</w:t>
      </w:r>
      <w:r>
        <w:rPr>
          <w:rFonts w:ascii="Times New Roman" w:hAnsi="Times New Roman"/>
          <w:sz w:val="24"/>
          <w:szCs w:val="24"/>
        </w:rPr>
        <w:t>Приозёрный</w:t>
      </w:r>
      <w:r w:rsidRPr="00120748">
        <w:rPr>
          <w:rFonts w:ascii="Times New Roman" w:hAnsi="Times New Roman"/>
          <w:sz w:val="24"/>
          <w:szCs w:val="24"/>
        </w:rPr>
        <w:t>»), регулируется процедура рассмотрения заявления и представленных документов для принятия решения о назначении и выплате пенсии за выслугу лет.</w:t>
      </w:r>
    </w:p>
    <w:p w:rsidR="00120748" w:rsidRPr="00120748" w:rsidRDefault="00120748" w:rsidP="00120748">
      <w:pPr>
        <w:widowControl w:val="0"/>
        <w:autoSpaceDE w:val="0"/>
        <w:autoSpaceDN w:val="0"/>
        <w:adjustRightInd w:val="0"/>
        <w:spacing w:after="0" w:line="240" w:lineRule="auto"/>
        <w:ind w:firstLine="709"/>
        <w:jc w:val="both"/>
        <w:outlineLvl w:val="1"/>
        <w:rPr>
          <w:rFonts w:ascii="Times New Roman" w:hAnsi="Times New Roman"/>
          <w:sz w:val="24"/>
          <w:szCs w:val="24"/>
        </w:rPr>
      </w:pPr>
      <w:r w:rsidRPr="00120748">
        <w:rPr>
          <w:rFonts w:ascii="Times New Roman" w:hAnsi="Times New Roman"/>
          <w:sz w:val="24"/>
          <w:szCs w:val="24"/>
        </w:rPr>
        <w:t>Пенсионное обеспечение лиц, замещавших должность руководителя (главы) администрации СП «</w:t>
      </w:r>
      <w:r>
        <w:rPr>
          <w:rFonts w:ascii="Times New Roman" w:hAnsi="Times New Roman"/>
          <w:sz w:val="24"/>
          <w:szCs w:val="24"/>
        </w:rPr>
        <w:t>Приозёрный</w:t>
      </w:r>
      <w:r w:rsidRPr="00120748">
        <w:rPr>
          <w:rFonts w:ascii="Times New Roman" w:hAnsi="Times New Roman"/>
          <w:sz w:val="24"/>
          <w:szCs w:val="24"/>
        </w:rPr>
        <w:t xml:space="preserve">» по контракту, осуществляется по их выбору в соответствии с настоящим Порядком либо в порядке и на условиях, установленных для лиц, замещавших выборные муниципальные должности. </w:t>
      </w:r>
    </w:p>
    <w:p w:rsidR="00120748" w:rsidRPr="00120748" w:rsidRDefault="00120748" w:rsidP="00120748">
      <w:pPr>
        <w:widowControl w:val="0"/>
        <w:autoSpaceDE w:val="0"/>
        <w:autoSpaceDN w:val="0"/>
        <w:adjustRightInd w:val="0"/>
        <w:spacing w:after="0" w:line="240" w:lineRule="auto"/>
        <w:ind w:left="567" w:firstLine="709"/>
        <w:jc w:val="both"/>
        <w:outlineLvl w:val="1"/>
        <w:rPr>
          <w:rFonts w:ascii="Times New Roman" w:hAnsi="Times New Roman"/>
          <w:sz w:val="24"/>
          <w:szCs w:val="24"/>
        </w:rPr>
      </w:pPr>
    </w:p>
    <w:p w:rsidR="00120748" w:rsidRPr="00120748" w:rsidRDefault="006F263C" w:rsidP="00E51562">
      <w:pPr>
        <w:widowControl w:val="0"/>
        <w:numPr>
          <w:ilvl w:val="0"/>
          <w:numId w:val="1"/>
        </w:numPr>
        <w:autoSpaceDE w:val="0"/>
        <w:autoSpaceDN w:val="0"/>
        <w:adjustRightInd w:val="0"/>
        <w:spacing w:after="0" w:line="240" w:lineRule="auto"/>
        <w:ind w:firstLine="709"/>
        <w:outlineLvl w:val="1"/>
        <w:rPr>
          <w:rFonts w:ascii="Times New Roman" w:hAnsi="Times New Roman"/>
          <w:b/>
          <w:sz w:val="24"/>
          <w:szCs w:val="24"/>
        </w:rPr>
      </w:pPr>
      <w:hyperlink r:id="rId15" w:history="1">
        <w:r w:rsidR="00120748" w:rsidRPr="00120748">
          <w:rPr>
            <w:rFonts w:ascii="Times New Roman" w:hAnsi="Times New Roman"/>
            <w:b/>
            <w:sz w:val="24"/>
            <w:szCs w:val="24"/>
          </w:rPr>
          <w:t>Правила</w:t>
        </w:r>
      </w:hyperlink>
      <w:r w:rsidR="00120748" w:rsidRPr="00120748">
        <w:rPr>
          <w:rFonts w:ascii="Times New Roman" w:hAnsi="Times New Roman"/>
          <w:b/>
          <w:sz w:val="24"/>
          <w:szCs w:val="24"/>
        </w:rPr>
        <w:t xml:space="preserve"> обращения за пенсией за выслугу лет</w:t>
      </w:r>
    </w:p>
    <w:p w:rsidR="00120748" w:rsidRPr="00120748" w:rsidRDefault="00120748" w:rsidP="00120748">
      <w:pPr>
        <w:widowControl w:val="0"/>
        <w:autoSpaceDE w:val="0"/>
        <w:autoSpaceDN w:val="0"/>
        <w:adjustRightInd w:val="0"/>
        <w:spacing w:after="0" w:line="240" w:lineRule="auto"/>
        <w:ind w:left="1080" w:firstLine="709"/>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1. Лицо, замещавшее должность муниципальной службы в </w:t>
      </w:r>
      <w:r>
        <w:rPr>
          <w:rFonts w:ascii="Times New Roman" w:hAnsi="Times New Roman"/>
          <w:sz w:val="24"/>
          <w:szCs w:val="24"/>
        </w:rPr>
        <w:t>администрации</w:t>
      </w:r>
      <w:r w:rsidRPr="00120748">
        <w:rPr>
          <w:rFonts w:ascii="Times New Roman" w:hAnsi="Times New Roman"/>
          <w:sz w:val="24"/>
          <w:szCs w:val="24"/>
        </w:rPr>
        <w:t xml:space="preserve"> СП «</w:t>
      </w:r>
      <w:r>
        <w:rPr>
          <w:rFonts w:ascii="Times New Roman" w:hAnsi="Times New Roman"/>
          <w:sz w:val="24"/>
          <w:szCs w:val="24"/>
        </w:rPr>
        <w:t>Приозёрный</w:t>
      </w:r>
      <w:r w:rsidRPr="00120748">
        <w:rPr>
          <w:rFonts w:ascii="Times New Roman" w:hAnsi="Times New Roman"/>
          <w:sz w:val="24"/>
          <w:szCs w:val="24"/>
        </w:rPr>
        <w:t>» (далее - муниципальный служащий),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bookmarkStart w:id="1" w:name="Par59"/>
      <w:bookmarkEnd w:id="1"/>
      <w:r w:rsidRPr="00120748">
        <w:rPr>
          <w:rFonts w:ascii="Times New Roman" w:hAnsi="Times New Roman"/>
          <w:sz w:val="24"/>
          <w:szCs w:val="24"/>
        </w:rPr>
        <w:t>2. Муниципальный служащий подает в администрацию СП «</w:t>
      </w:r>
      <w:r>
        <w:rPr>
          <w:rFonts w:ascii="Times New Roman" w:hAnsi="Times New Roman"/>
          <w:sz w:val="24"/>
          <w:szCs w:val="24"/>
        </w:rPr>
        <w:t>Приозёрный</w:t>
      </w:r>
      <w:r w:rsidRPr="00120748">
        <w:rPr>
          <w:rFonts w:ascii="Times New Roman" w:hAnsi="Times New Roman"/>
          <w:sz w:val="24"/>
          <w:szCs w:val="24"/>
        </w:rPr>
        <w:t>» (далее -</w:t>
      </w:r>
      <w:r>
        <w:rPr>
          <w:rFonts w:ascii="Times New Roman" w:hAnsi="Times New Roman"/>
          <w:sz w:val="24"/>
          <w:szCs w:val="24"/>
        </w:rPr>
        <w:t xml:space="preserve"> </w:t>
      </w:r>
      <w:r w:rsidRPr="00120748">
        <w:rPr>
          <w:rFonts w:ascii="Times New Roman" w:hAnsi="Times New Roman"/>
          <w:sz w:val="24"/>
          <w:szCs w:val="24"/>
        </w:rPr>
        <w:t xml:space="preserve">администрация) письменное </w:t>
      </w:r>
      <w:hyperlink w:anchor="Par239" w:history="1">
        <w:r w:rsidRPr="00120748">
          <w:rPr>
            <w:rFonts w:ascii="Times New Roman" w:hAnsi="Times New Roman"/>
            <w:sz w:val="24"/>
            <w:szCs w:val="24"/>
          </w:rPr>
          <w:t>заявление</w:t>
        </w:r>
      </w:hyperlink>
      <w:r w:rsidRPr="00120748">
        <w:rPr>
          <w:rFonts w:ascii="Times New Roman" w:hAnsi="Times New Roman"/>
          <w:sz w:val="24"/>
          <w:szCs w:val="24"/>
        </w:rPr>
        <w:t xml:space="preserve"> о назначении пенсии за выслугу лет по форме согласно приложению 1  к настоящему Порядку.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В случае реорганизации или ликвидации администрации заявление подается в орган местного самоуправления, которому в соответствии с законодательством переданы функции реорганизованной или ликвидированной администрации. </w:t>
      </w:r>
      <w:bookmarkStart w:id="2" w:name="Par62"/>
      <w:bookmarkEnd w:id="2"/>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 К заявлению муниципального служащего о назначении ему пенсии за выслугу лет прилагаются следующие документы:</w:t>
      </w:r>
      <w:bookmarkStart w:id="3" w:name="Par63"/>
      <w:bookmarkEnd w:id="3"/>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 копия паспорта;</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bookmarkStart w:id="4" w:name="Par64"/>
      <w:bookmarkEnd w:id="4"/>
      <w:r w:rsidRPr="00120748">
        <w:rPr>
          <w:rFonts w:ascii="Times New Roman" w:hAnsi="Times New Roman"/>
          <w:sz w:val="24"/>
          <w:szCs w:val="24"/>
        </w:rPr>
        <w:t>2) копии трудовой книжки и (или) сведений о трудовой деятельности, оформленных в установленном законодательством порядке, военного билета, справок и иных документов, подтверждающих стаж муниципальной службы, дающий право на назначение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3) справка территориального органа Фонда пенсионного и социального страхования Российской Федерации, выплачивающего страховую пенсию, о назначении (досрочном оформлении) страховой пенсии по старости (инвалидности) с указанием </w:t>
      </w:r>
      <w:r w:rsidRPr="00120748">
        <w:rPr>
          <w:rFonts w:ascii="Times New Roman" w:hAnsi="Times New Roman"/>
          <w:sz w:val="24"/>
          <w:szCs w:val="24"/>
        </w:rPr>
        <w:lastRenderedPageBreak/>
        <w:t>федерального закона, в соответствии с которым она назначена (досрочно оформлена), даты ее назначения (досрочного оформления) и срока, на который назначена страховая пенсия;</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4) </w:t>
      </w:r>
      <w:r w:rsidRPr="00120748">
        <w:rPr>
          <w:rFonts w:ascii="Times New Roman" w:hAnsi="Times New Roman"/>
          <w:sz w:val="24"/>
          <w:szCs w:val="24"/>
          <w:lang w:eastAsia="ru-RU"/>
        </w:rPr>
        <w:t>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Оригиналы документов, указанных в </w:t>
      </w:r>
      <w:hyperlink w:anchor="Par63" w:history="1">
        <w:r w:rsidRPr="00120748">
          <w:rPr>
            <w:rFonts w:ascii="Times New Roman" w:hAnsi="Times New Roman"/>
            <w:sz w:val="24"/>
            <w:szCs w:val="24"/>
          </w:rPr>
          <w:t>подпунктах 1</w:t>
        </w:r>
      </w:hyperlink>
      <w:r w:rsidRPr="00120748">
        <w:rPr>
          <w:rFonts w:ascii="Times New Roman" w:hAnsi="Times New Roman"/>
          <w:sz w:val="24"/>
          <w:szCs w:val="24"/>
        </w:rPr>
        <w:t>, 2,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4. Заявление муниципального служащего о назначении пенсии за выслугу лет регистрируется администрацией сельского поселения «</w:t>
      </w:r>
      <w:r>
        <w:rPr>
          <w:rFonts w:ascii="Times New Roman" w:hAnsi="Times New Roman"/>
          <w:sz w:val="24"/>
          <w:szCs w:val="24"/>
        </w:rPr>
        <w:t>Приозёрный</w:t>
      </w:r>
      <w:r w:rsidRPr="00120748">
        <w:rPr>
          <w:rFonts w:ascii="Times New Roman" w:hAnsi="Times New Roman"/>
          <w:sz w:val="24"/>
          <w:szCs w:val="24"/>
        </w:rPr>
        <w:t>» (далее - администрация) в день его подачи (получения по почте).</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5. При приеме заявления муниципального служащего о назначении пенсии за выслугу лет администрация: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сличает подлинники документов с их копиями, удостоверяет их;</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регистрирует заявление и выдает (направляет) заявителю расписку-уведомление, в которой указывается дата приема заявления, и при необходимости перечень недостающих документов и сроки их предоставления.</w:t>
      </w:r>
    </w:p>
    <w:p w:rsidR="00120748" w:rsidRPr="00120748" w:rsidRDefault="00120748" w:rsidP="00120748">
      <w:pPr>
        <w:widowControl w:val="0"/>
        <w:autoSpaceDE w:val="0"/>
        <w:autoSpaceDN w:val="0"/>
        <w:adjustRightInd w:val="0"/>
        <w:spacing w:after="0" w:line="240" w:lineRule="auto"/>
        <w:ind w:firstLine="709"/>
        <w:jc w:val="center"/>
        <w:outlineLvl w:val="1"/>
        <w:rPr>
          <w:rFonts w:ascii="Times New Roman" w:hAnsi="Times New Roman"/>
          <w:sz w:val="24"/>
          <w:szCs w:val="24"/>
        </w:rPr>
      </w:pPr>
    </w:p>
    <w:p w:rsidR="00120748" w:rsidRPr="00120748" w:rsidRDefault="00120748" w:rsidP="00E51562">
      <w:pPr>
        <w:widowControl w:val="0"/>
        <w:autoSpaceDE w:val="0"/>
        <w:autoSpaceDN w:val="0"/>
        <w:adjustRightInd w:val="0"/>
        <w:spacing w:after="0" w:line="240" w:lineRule="auto"/>
        <w:ind w:firstLine="709"/>
        <w:jc w:val="center"/>
        <w:outlineLvl w:val="1"/>
        <w:rPr>
          <w:rFonts w:ascii="Times New Roman" w:hAnsi="Times New Roman"/>
          <w:b/>
          <w:sz w:val="24"/>
          <w:szCs w:val="24"/>
        </w:rPr>
      </w:pPr>
      <w:r w:rsidRPr="00120748">
        <w:rPr>
          <w:rFonts w:ascii="Times New Roman" w:hAnsi="Times New Roman"/>
          <w:b/>
          <w:sz w:val="24"/>
          <w:szCs w:val="24"/>
        </w:rPr>
        <w:t>I</w:t>
      </w:r>
      <w:proofErr w:type="spellStart"/>
      <w:r w:rsidRPr="00120748">
        <w:rPr>
          <w:rFonts w:ascii="Times New Roman" w:hAnsi="Times New Roman"/>
          <w:b/>
          <w:sz w:val="24"/>
          <w:szCs w:val="24"/>
          <w:lang w:val="en-US"/>
        </w:rPr>
        <w:t>I</w:t>
      </w:r>
      <w:proofErr w:type="spellEnd"/>
      <w:r w:rsidRPr="00120748">
        <w:rPr>
          <w:rFonts w:ascii="Times New Roman" w:hAnsi="Times New Roman"/>
          <w:b/>
          <w:sz w:val="24"/>
          <w:szCs w:val="24"/>
        </w:rPr>
        <w:t xml:space="preserve">. Порядок </w:t>
      </w:r>
      <w:hyperlink r:id="rId16" w:history="1">
        <w:r w:rsidRPr="00120748">
          <w:rPr>
            <w:rFonts w:ascii="Times New Roman" w:hAnsi="Times New Roman"/>
            <w:b/>
            <w:sz w:val="24"/>
            <w:szCs w:val="24"/>
          </w:rPr>
          <w:t>назначения</w:t>
        </w:r>
      </w:hyperlink>
      <w:r w:rsidRPr="00120748">
        <w:rPr>
          <w:rFonts w:ascii="Times New Roman" w:hAnsi="Times New Roman"/>
          <w:b/>
          <w:sz w:val="24"/>
          <w:szCs w:val="24"/>
        </w:rPr>
        <w:t xml:space="preserve"> и </w:t>
      </w:r>
      <w:hyperlink r:id="rId17" w:history="1">
        <w:r w:rsidRPr="00120748">
          <w:rPr>
            <w:rFonts w:ascii="Times New Roman" w:hAnsi="Times New Roman"/>
            <w:b/>
            <w:sz w:val="24"/>
            <w:szCs w:val="24"/>
          </w:rPr>
          <w:t>выплаты</w:t>
        </w:r>
      </w:hyperlink>
      <w:r w:rsidRPr="00120748">
        <w:rPr>
          <w:rFonts w:ascii="Times New Roman" w:hAnsi="Times New Roman"/>
          <w:b/>
          <w:sz w:val="24"/>
          <w:szCs w:val="24"/>
        </w:rPr>
        <w:t xml:space="preserve"> пенсии за выслугу лет</w:t>
      </w:r>
    </w:p>
    <w:p w:rsidR="00120748" w:rsidRPr="00120748" w:rsidRDefault="00120748" w:rsidP="00120748">
      <w:pPr>
        <w:widowControl w:val="0"/>
        <w:autoSpaceDE w:val="0"/>
        <w:autoSpaceDN w:val="0"/>
        <w:adjustRightInd w:val="0"/>
        <w:spacing w:after="0" w:line="240" w:lineRule="auto"/>
        <w:ind w:firstLine="709"/>
        <w:jc w:val="center"/>
        <w:rPr>
          <w:rFonts w:ascii="Times New Roman" w:hAnsi="Times New Roman"/>
          <w:b/>
          <w:sz w:val="24"/>
          <w:szCs w:val="24"/>
        </w:rPr>
      </w:pP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6. При рассмотрении заявления муниципального служащего о назначении пенсии за выслугу лет и приложенных к заявлению документов администрация в случаях, когда необходимо истребование дополнительных материалов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 порядке, муниципального служащего, классификаторам и реестрам должностей, отсутствие документов, подтверждающих правомерность включения в стаж муниципальной службы отдельных периодов работы и т.д.), в течение 5 рабочих дней со дня регистрации заявления муниципального служащего о назначении пенсии за выслугу лет запрашивает документы, подтверждающие периоды, включаемые в стаж муниципальной службы для назначения пенсии за выслугу лет, </w:t>
      </w:r>
      <w:r>
        <w:rPr>
          <w:rFonts w:ascii="Times New Roman" w:hAnsi="Times New Roman"/>
          <w:sz w:val="24"/>
          <w:szCs w:val="24"/>
        </w:rPr>
        <w:t>а</w:t>
      </w:r>
      <w:r w:rsidRPr="00120748">
        <w:rPr>
          <w:rFonts w:ascii="Times New Roman" w:hAnsi="Times New Roman"/>
          <w:sz w:val="24"/>
          <w:szCs w:val="24"/>
        </w:rPr>
        <w:t xml:space="preserve"> также  иные  документы, необходимые для определения размера пенсии за выслугу лет.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7. Администрация в месячный срок со дня поступления заявления муниципального служащего о назначении пенсии за выслугу лет и других документов, необходимых для назначения пенсии за выслугу лет, рассматривает их и при наличии оснований для назначения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оформляет </w:t>
      </w:r>
      <w:hyperlink w:anchor="Par432" w:history="1">
        <w:r w:rsidRPr="00120748">
          <w:rPr>
            <w:rFonts w:ascii="Times New Roman" w:hAnsi="Times New Roman"/>
            <w:sz w:val="24"/>
            <w:szCs w:val="24"/>
          </w:rPr>
          <w:t>справк</w:t>
        </w:r>
      </w:hyperlink>
      <w:r w:rsidRPr="00120748">
        <w:rPr>
          <w:rFonts w:ascii="Times New Roman" w:hAnsi="Times New Roman"/>
          <w:sz w:val="24"/>
          <w:szCs w:val="24"/>
        </w:rPr>
        <w:t>у о периодах службы (работы) по форме согласно приложению 2 к настоящему Порядку;</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trike/>
          <w:sz w:val="24"/>
          <w:szCs w:val="24"/>
        </w:rPr>
      </w:pPr>
      <w:r w:rsidRPr="00120748">
        <w:rPr>
          <w:rFonts w:ascii="Times New Roman" w:hAnsi="Times New Roman"/>
          <w:sz w:val="24"/>
          <w:szCs w:val="24"/>
        </w:rPr>
        <w:t xml:space="preserve">организует оформление </w:t>
      </w:r>
      <w:hyperlink w:anchor="Par507" w:history="1">
        <w:r w:rsidRPr="00120748">
          <w:rPr>
            <w:rFonts w:ascii="Times New Roman" w:hAnsi="Times New Roman"/>
            <w:sz w:val="24"/>
            <w:szCs w:val="24"/>
          </w:rPr>
          <w:t>справк</w:t>
        </w:r>
      </w:hyperlink>
      <w:r w:rsidRPr="00120748">
        <w:rPr>
          <w:rFonts w:ascii="Times New Roman" w:hAnsi="Times New Roman"/>
          <w:sz w:val="24"/>
          <w:szCs w:val="24"/>
        </w:rPr>
        <w:t>и о размере среднемесячного денежного содержания по форме согласно приложению 3 к настоящему Порядку;</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готовит проект распоряжения администрации о назначении пенсии за выслугу лет по форме согласно приложению 4 к настоящему Порядку и направляет его на рассмотрение главе сельского поселения «</w:t>
      </w:r>
      <w:r>
        <w:rPr>
          <w:rFonts w:ascii="Times New Roman" w:hAnsi="Times New Roman"/>
          <w:sz w:val="24"/>
          <w:szCs w:val="24"/>
        </w:rPr>
        <w:t>Приозёрный</w:t>
      </w:r>
      <w:r w:rsidRPr="00120748">
        <w:rPr>
          <w:rFonts w:ascii="Times New Roman" w:hAnsi="Times New Roman"/>
          <w:sz w:val="24"/>
          <w:szCs w:val="24"/>
        </w:rPr>
        <w:t xml:space="preserve">» (далее- глава поселения). </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 xml:space="preserve">Распоряжение о назначении пенсии за выслугу лет принимается главой поселения в течение 5 рабочих дней с момента поступления данного проекта.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lastRenderedPageBreak/>
        <w:t>8. При отсутствии оснований для назначения пенсии за выслугу лет муниципальному служащему, администрация в срок, установленный в абзаце первом пункта 7 к настоящему Порядку, готовит и направляет мотивированный отказ в ее назначении в адрес</w:t>
      </w:r>
      <w:r w:rsidRPr="00120748">
        <w:rPr>
          <w:sz w:val="24"/>
          <w:szCs w:val="24"/>
        </w:rPr>
        <w:t xml:space="preserve"> </w:t>
      </w:r>
      <w:r w:rsidRPr="00120748">
        <w:rPr>
          <w:rFonts w:ascii="Times New Roman" w:hAnsi="Times New Roman"/>
          <w:sz w:val="24"/>
          <w:szCs w:val="24"/>
        </w:rPr>
        <w:t xml:space="preserve">муниципального служащего.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bookmarkStart w:id="5" w:name="Par88"/>
      <w:bookmarkEnd w:id="5"/>
      <w:r w:rsidRPr="00120748">
        <w:rPr>
          <w:rFonts w:ascii="Times New Roman" w:hAnsi="Times New Roman"/>
          <w:sz w:val="24"/>
          <w:szCs w:val="24"/>
        </w:rPr>
        <w:t>9. Пенсия за выслугу лет назначается после установления муниципальному служащему страховой пенсии по старости (инвалидности) со дня обращения за пенсией за выслугу лет, но не ранее дня, следующего за днем увольнения муниципального служащего с муниципальной службы. Днем обращения за пенсией за выслугу лет считается: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при подаче заявления лично - день регистрации администрацией соответствующего заявления со всеми документами, предусмотренными </w:t>
      </w:r>
      <w:hyperlink w:anchor="Par125" w:history="1">
        <w:r w:rsidRPr="00120748">
          <w:rPr>
            <w:rStyle w:val="ae"/>
            <w:rFonts w:ascii="Times New Roman" w:hAnsi="Times New Roman"/>
            <w:color w:val="auto"/>
            <w:sz w:val="24"/>
            <w:szCs w:val="24"/>
            <w:u w:val="none"/>
          </w:rPr>
          <w:t xml:space="preserve">пунктом </w:t>
        </w:r>
      </w:hyperlink>
      <w:r w:rsidRPr="00120748">
        <w:rPr>
          <w:rFonts w:ascii="Times New Roman" w:hAnsi="Times New Roman"/>
          <w:sz w:val="24"/>
          <w:szCs w:val="24"/>
        </w:rPr>
        <w:t>3 настоящего Порядка;</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при подаче заявления по почте - дата, указанная на почтовом штемпеле организации почтовой связи по месту отправления данного заявления.</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10. Пенсия за выслугу лет назначается по последней должности нахождения на муниципальной службе, определяемой на основании записей трудовой книжки и (или) сведений о трудовой деятельности, оформленных в установленном законодательством порядке, на день обращения за пенсией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11. Администрация в течение 3 рабочих дней после принятия главой поселения распоряжения о назначении пенсии за выслугу лет направляет копию распоряжения в бухгалтерию,</w:t>
      </w:r>
      <w:r w:rsidRPr="00120748">
        <w:rPr>
          <w:sz w:val="24"/>
          <w:szCs w:val="24"/>
        </w:rPr>
        <w:t xml:space="preserve"> </w:t>
      </w:r>
      <w:r w:rsidRPr="00120748">
        <w:rPr>
          <w:rFonts w:ascii="Times New Roman" w:hAnsi="Times New Roman"/>
          <w:sz w:val="24"/>
          <w:szCs w:val="24"/>
        </w:rPr>
        <w:t>а также муниципальному служащему.</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bookmarkStart w:id="6" w:name="Par102"/>
      <w:bookmarkEnd w:id="6"/>
      <w:r w:rsidRPr="00120748">
        <w:rPr>
          <w:rFonts w:ascii="Times New Roman" w:hAnsi="Times New Roman"/>
          <w:sz w:val="24"/>
          <w:szCs w:val="24"/>
        </w:rPr>
        <w:t xml:space="preserve">12. </w:t>
      </w:r>
      <w:r w:rsidRPr="00120748">
        <w:rPr>
          <w:rFonts w:ascii="Times New Roman" w:hAnsi="Times New Roman"/>
          <w:sz w:val="24"/>
          <w:szCs w:val="24"/>
          <w:lang w:eastAsia="ru-RU"/>
        </w:rPr>
        <w:t xml:space="preserve">Выплата пенсии за выслугу лет муниципальному служащему осуществляется через организации федеральной почтовой связи либо кредитные организации ежемесячно, не позднее 25 числа текущего месяца, за исключением случая, указанного в </w:t>
      </w:r>
      <w:hyperlink w:anchor="Par1" w:history="1">
        <w:r w:rsidRPr="00120748">
          <w:rPr>
            <w:rFonts w:ascii="Times New Roman" w:hAnsi="Times New Roman"/>
            <w:sz w:val="24"/>
            <w:szCs w:val="24"/>
            <w:lang w:eastAsia="ru-RU"/>
          </w:rPr>
          <w:t>абзаце втором</w:t>
        </w:r>
      </w:hyperlink>
      <w:r w:rsidRPr="00120748">
        <w:rPr>
          <w:rFonts w:ascii="Times New Roman" w:hAnsi="Times New Roman"/>
          <w:sz w:val="24"/>
          <w:szCs w:val="24"/>
          <w:lang w:eastAsia="ru-RU"/>
        </w:rPr>
        <w:t xml:space="preserve"> настоящего пункта.</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bookmarkStart w:id="7" w:name="Par1"/>
      <w:bookmarkEnd w:id="7"/>
      <w:r w:rsidRPr="00120748">
        <w:rPr>
          <w:rFonts w:ascii="Times New Roman" w:hAnsi="Times New Roman"/>
          <w:sz w:val="24"/>
          <w:szCs w:val="24"/>
          <w:lang w:eastAsia="ru-RU"/>
        </w:rPr>
        <w:t>Муниципальным служащим, в отношении которых поручения на выплату пенсии за выслугу лет поступили в бухгалтерию в период с 16 числа до конца текущего месяца, выплата пенсии за выслугу лет осуществляется через организации федеральной почтовой связи либо кредитную организацию до 25 числа следующего месяца.</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Выплата пенсии за выслугу лет и расходы по ее доставке и пересылке производятся за счет средств местного бюджета СП «</w:t>
      </w:r>
      <w:r>
        <w:rPr>
          <w:rFonts w:ascii="Times New Roman" w:hAnsi="Times New Roman"/>
          <w:sz w:val="24"/>
          <w:szCs w:val="24"/>
          <w:lang w:eastAsia="ru-RU"/>
        </w:rPr>
        <w:t>Приозёрный</w:t>
      </w:r>
      <w:r w:rsidRPr="00120748">
        <w:rPr>
          <w:rFonts w:ascii="Times New Roman" w:hAnsi="Times New Roman"/>
          <w:sz w:val="24"/>
          <w:szCs w:val="24"/>
          <w:lang w:eastAsia="ru-RU"/>
        </w:rPr>
        <w:t xml:space="preserve">».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p>
    <w:p w:rsidR="00120748" w:rsidRPr="00A76B22" w:rsidRDefault="00120748" w:rsidP="00120748">
      <w:pPr>
        <w:widowControl w:val="0"/>
        <w:autoSpaceDE w:val="0"/>
        <w:autoSpaceDN w:val="0"/>
        <w:adjustRightInd w:val="0"/>
        <w:spacing w:after="0" w:line="240" w:lineRule="auto"/>
        <w:ind w:firstLine="709"/>
        <w:jc w:val="center"/>
        <w:outlineLvl w:val="1"/>
        <w:rPr>
          <w:rFonts w:ascii="Times New Roman" w:hAnsi="Times New Roman"/>
          <w:b/>
          <w:sz w:val="24"/>
          <w:szCs w:val="24"/>
        </w:rPr>
      </w:pPr>
      <w:bookmarkStart w:id="8" w:name="Par74"/>
      <w:bookmarkStart w:id="9" w:name="Par77"/>
      <w:bookmarkEnd w:id="8"/>
      <w:bookmarkEnd w:id="9"/>
      <w:r w:rsidRPr="00A76B22">
        <w:rPr>
          <w:rFonts w:ascii="Times New Roman" w:hAnsi="Times New Roman"/>
          <w:b/>
          <w:sz w:val="24"/>
          <w:szCs w:val="24"/>
        </w:rPr>
        <w:t>I</w:t>
      </w:r>
      <w:r w:rsidRPr="00A76B22">
        <w:rPr>
          <w:rFonts w:ascii="Times New Roman" w:hAnsi="Times New Roman"/>
          <w:b/>
          <w:sz w:val="24"/>
          <w:szCs w:val="24"/>
          <w:lang w:val="en-US"/>
        </w:rPr>
        <w:t>II</w:t>
      </w:r>
      <w:r w:rsidRPr="00A76B22">
        <w:rPr>
          <w:rFonts w:ascii="Times New Roman" w:hAnsi="Times New Roman"/>
          <w:b/>
          <w:sz w:val="24"/>
          <w:szCs w:val="24"/>
        </w:rPr>
        <w:t xml:space="preserve">. </w:t>
      </w:r>
      <w:hyperlink r:id="rId18" w:history="1">
        <w:r w:rsidRPr="00A76B22">
          <w:rPr>
            <w:rFonts w:ascii="Times New Roman" w:hAnsi="Times New Roman"/>
            <w:b/>
            <w:sz w:val="24"/>
            <w:szCs w:val="24"/>
          </w:rPr>
          <w:t>П</w:t>
        </w:r>
      </w:hyperlink>
      <w:r w:rsidRPr="00A76B22">
        <w:rPr>
          <w:rFonts w:ascii="Times New Roman" w:hAnsi="Times New Roman"/>
          <w:b/>
          <w:sz w:val="24"/>
          <w:szCs w:val="24"/>
        </w:rPr>
        <w:t xml:space="preserve">орядок включения в стаж муниципальной службы </w:t>
      </w:r>
    </w:p>
    <w:p w:rsidR="00120748" w:rsidRDefault="00120748" w:rsidP="00120748">
      <w:pPr>
        <w:widowControl w:val="0"/>
        <w:autoSpaceDE w:val="0"/>
        <w:autoSpaceDN w:val="0"/>
        <w:adjustRightInd w:val="0"/>
        <w:spacing w:after="0" w:line="240" w:lineRule="auto"/>
        <w:ind w:firstLine="709"/>
        <w:jc w:val="center"/>
        <w:outlineLvl w:val="1"/>
        <w:rPr>
          <w:rFonts w:ascii="Times New Roman" w:hAnsi="Times New Roman"/>
          <w:b/>
          <w:sz w:val="24"/>
          <w:szCs w:val="24"/>
        </w:rPr>
      </w:pPr>
      <w:r w:rsidRPr="00A76B22">
        <w:rPr>
          <w:rFonts w:ascii="Times New Roman" w:hAnsi="Times New Roman"/>
          <w:b/>
          <w:sz w:val="24"/>
          <w:szCs w:val="24"/>
        </w:rPr>
        <w:t>периодов службы (работы) для назначения пенсии за выслугу лет</w:t>
      </w:r>
    </w:p>
    <w:p w:rsidR="00A76B22" w:rsidRPr="00A76B22" w:rsidRDefault="00A76B22" w:rsidP="00120748">
      <w:pPr>
        <w:widowControl w:val="0"/>
        <w:autoSpaceDE w:val="0"/>
        <w:autoSpaceDN w:val="0"/>
        <w:adjustRightInd w:val="0"/>
        <w:spacing w:after="0" w:line="240" w:lineRule="auto"/>
        <w:ind w:firstLine="709"/>
        <w:jc w:val="center"/>
        <w:outlineLvl w:val="1"/>
        <w:rPr>
          <w:rFonts w:ascii="Times New Roman" w:hAnsi="Times New Roman"/>
          <w:b/>
          <w:sz w:val="24"/>
          <w:szCs w:val="24"/>
        </w:rPr>
      </w:pP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13. В стаж муниципальной службы для назначения пенсии за выслугу лет муниципальным служащим включаются периоды службы (работы), установленные для включения в стаж государственной гражданской службы Республики Коми для назначения пенсии за выслугу лет государственным гражданским служащим Республики Коми приложением № 2 к Закону Республики Коми от 4 мая 2008 г. № 48-РЗ «О пенсионном обеспечении лиц, замещавших должности государственной гражданской службы Республики Коми» (далее – Перечень должностей).</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14. </w:t>
      </w:r>
      <w:hyperlink r:id="rId19" w:history="1">
        <w:r w:rsidRPr="00120748">
          <w:rPr>
            <w:rFonts w:ascii="Times New Roman" w:hAnsi="Times New Roman"/>
            <w:sz w:val="24"/>
            <w:szCs w:val="24"/>
          </w:rPr>
          <w:t>Периоды</w:t>
        </w:r>
      </w:hyperlink>
      <w:r w:rsidRPr="00120748">
        <w:rPr>
          <w:rFonts w:ascii="Times New Roman" w:hAnsi="Times New Roman"/>
          <w:sz w:val="24"/>
          <w:szCs w:val="24"/>
        </w:rPr>
        <w:t xml:space="preserve"> службы (работы), включаемые в стаж муниципальной службы для назначения пенсии за выслугу лет лицам, замещавшим должности муниципальной службы, суммируются.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15. Стаж муниципальной службы для назначения пенсии за выслугу лет исчисляется на день увольнения с муниципальной службы.</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16. Основным документом, подтверждающим стаж муниципальной службы для назначения пенсии за выслугу лет, является трудовая книжка установленного образца и (или) сведения о трудовой деятельности, оформленные в установленном законодательством порядке.</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В случаях, когда в трудовой книжке и (или) сведениях о трудовой деятельности, оформленных в установленном законодательством порядке, отсутствуют записи, </w:t>
      </w:r>
      <w:r w:rsidRPr="00120748">
        <w:rPr>
          <w:rFonts w:ascii="Times New Roman" w:hAnsi="Times New Roman"/>
          <w:sz w:val="24"/>
          <w:szCs w:val="24"/>
        </w:rPr>
        <w:lastRenderedPageBreak/>
        <w:t>подтверждающие стаж муниципальной службы, данный стаж подтверждается на основании представленных архивных справок с приложением копий документов о назначении и освобождении от должности, подтверждающих периоды службы (работы) в должностях, которые включаются в этот стаж.</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17. В необходимых случаях (отсутствие или неточность записей в трудовой книжке 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 порядке, классификаторам и реестрам должностей) для подтверждения периодов службы (работы) могут представляться копии нормативных правовых актов либо выписки из них о назначении на должность или освобождении от должности.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18. Периоды прохождения военной службы, другой приравненной к ней службы, а также периоды замещения должностей сотрудников федеральных органов налоговой полиции, органов по контролю за оборотом наркотических средств и психотропных веществ, таможенных органов могут подтверждаться военными билетами, справками военных комиссариатов, воинских подразделений, архивных учреждений, записями в трудовой книжке и (или) сведениями о трудовой деятельности, оформленными в установленном законодательством порядке, послужными списками.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rPr>
        <w:t xml:space="preserve">19. При определении соответствия должностей, замещаемых муниципальными служащими, должностям, предусмотренным </w:t>
      </w:r>
      <w:hyperlink r:id="rId20" w:history="1">
        <w:r w:rsidRPr="00120748">
          <w:rPr>
            <w:rFonts w:ascii="Times New Roman" w:hAnsi="Times New Roman"/>
            <w:sz w:val="24"/>
            <w:szCs w:val="24"/>
            <w:lang w:eastAsia="ru-RU"/>
          </w:rPr>
          <w:t>Перечнем</w:t>
        </w:r>
      </w:hyperlink>
      <w:r w:rsidRPr="00120748">
        <w:rPr>
          <w:rFonts w:ascii="Times New Roman" w:hAnsi="Times New Roman"/>
          <w:sz w:val="24"/>
          <w:szCs w:val="24"/>
          <w:lang w:eastAsia="ru-RU"/>
        </w:rPr>
        <w:t xml:space="preserve"> должностей, необходимо учитывать следующее:</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 xml:space="preserve">1) государственные должности Российской Федерации определяются в соответствии со сводным перечнем государственных должностей Российской Федерации, утвержденным Президентом Российской Федерации. Государственные должности Республики Коми определяются в соответствии с </w:t>
      </w:r>
      <w:hyperlink r:id="rId21" w:history="1">
        <w:r w:rsidRPr="00120748">
          <w:rPr>
            <w:rFonts w:ascii="Times New Roman" w:hAnsi="Times New Roman"/>
            <w:sz w:val="24"/>
            <w:szCs w:val="24"/>
            <w:lang w:eastAsia="ru-RU"/>
          </w:rPr>
          <w:t>Конституцией</w:t>
        </w:r>
      </w:hyperlink>
      <w:r w:rsidRPr="00120748">
        <w:rPr>
          <w:rFonts w:ascii="Times New Roman" w:hAnsi="Times New Roman"/>
          <w:sz w:val="24"/>
          <w:szCs w:val="24"/>
          <w:lang w:eastAsia="ru-RU"/>
        </w:rPr>
        <w:t xml:space="preserve"> Республики Коми, иными законодательными актами Республики Коми. Государственные должности иных субъектов Российской Федерации определяются в соответствии с конституциями (уставами) субъектов Российской Федерации;</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 xml:space="preserve">2) должности федеральной государственной гражданской службы определяются в соответствии с Реестром должностей федеральной государственной гражданской службы, утвержденным Президентом Российской Федерации. Должности государственной гражданской службы Республики Коми определяются в соответствии с </w:t>
      </w:r>
      <w:hyperlink r:id="rId22" w:history="1">
        <w:r w:rsidRPr="00120748">
          <w:rPr>
            <w:rFonts w:ascii="Times New Roman" w:hAnsi="Times New Roman"/>
            <w:sz w:val="24"/>
            <w:szCs w:val="24"/>
            <w:lang w:eastAsia="ru-RU"/>
          </w:rPr>
          <w:t>Реестром</w:t>
        </w:r>
      </w:hyperlink>
      <w:r w:rsidRPr="00120748">
        <w:rPr>
          <w:rFonts w:ascii="Times New Roman" w:hAnsi="Times New Roman"/>
          <w:sz w:val="24"/>
          <w:szCs w:val="24"/>
          <w:lang w:eastAsia="ru-RU"/>
        </w:rPr>
        <w:t xml:space="preserve"> должностей государственной гражданской службы Республики Коми, утвержденным Законом Республики Коми. Должности государственной гражданской службы иных субъектов Российской Федерации определяются в соответствии с законодательством о государственной гражданской службе субъектов Российской Федерации;</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3) должности федеральных государственных служащих, государственные должности федеральной государственной службы определяются на основании соответствующих реестров и перечней, утвержденных Президентом Российской Федерации. Государственные должности государственной службы Республики Коми определяются в соответствии с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утвержденными Главой Республики Коми. Государственные должности государственной службы иных субъектов Российской Федерации определяются в соответствии с законодательством о государственной службе субъектов Российской Федерации;</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4) выборные должности в органах местного самоуправления определяются в соответствии с законами или иными нормативными актами субъектов Российской Федерации и уставами муниципальных образований;</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lastRenderedPageBreak/>
        <w:t>5) муниципальные должности, должности муниципальной службы определяются в соответствии с законами либо иными нормативными правовыми актами субъектов Российской Федерации и уставами муниципальных образований;</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 xml:space="preserve">6) предусмотренные </w:t>
      </w:r>
      <w:hyperlink r:id="rId23" w:history="1">
        <w:r w:rsidRPr="00120748">
          <w:rPr>
            <w:rFonts w:ascii="Times New Roman" w:hAnsi="Times New Roman"/>
            <w:sz w:val="24"/>
            <w:szCs w:val="24"/>
            <w:lang w:eastAsia="ru-RU"/>
          </w:rPr>
          <w:t>подпунктами 7</w:t>
        </w:r>
      </w:hyperlink>
      <w:r w:rsidRPr="00120748">
        <w:rPr>
          <w:rFonts w:ascii="Times New Roman" w:hAnsi="Times New Roman"/>
          <w:sz w:val="24"/>
          <w:szCs w:val="24"/>
          <w:lang w:eastAsia="ru-RU"/>
        </w:rPr>
        <w:t xml:space="preserve">, </w:t>
      </w:r>
      <w:hyperlink r:id="rId24" w:history="1">
        <w:r w:rsidRPr="00120748">
          <w:rPr>
            <w:rFonts w:ascii="Times New Roman" w:hAnsi="Times New Roman"/>
            <w:sz w:val="24"/>
            <w:szCs w:val="24"/>
            <w:lang w:eastAsia="ru-RU"/>
          </w:rPr>
          <w:t>9</w:t>
        </w:r>
      </w:hyperlink>
      <w:r w:rsidRPr="00120748">
        <w:rPr>
          <w:rFonts w:ascii="Times New Roman" w:hAnsi="Times New Roman"/>
          <w:sz w:val="24"/>
          <w:szCs w:val="24"/>
          <w:lang w:eastAsia="ru-RU"/>
        </w:rPr>
        <w:t xml:space="preserve"> - </w:t>
      </w:r>
      <w:hyperlink r:id="rId25" w:history="1">
        <w:r w:rsidRPr="00120748">
          <w:rPr>
            <w:rFonts w:ascii="Times New Roman" w:hAnsi="Times New Roman"/>
            <w:sz w:val="24"/>
            <w:szCs w:val="24"/>
            <w:lang w:eastAsia="ru-RU"/>
          </w:rPr>
          <w:t>12 пункта 2</w:t>
        </w:r>
      </w:hyperlink>
      <w:r w:rsidRPr="00120748">
        <w:rPr>
          <w:rFonts w:ascii="Times New Roman" w:hAnsi="Times New Roman"/>
          <w:sz w:val="24"/>
          <w:szCs w:val="24"/>
          <w:lang w:eastAsia="ru-RU"/>
        </w:rPr>
        <w:t xml:space="preserve"> Перечня должностей должности руководителей и специалистов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 № 016, и </w:t>
      </w:r>
      <w:hyperlink r:id="rId26" w:history="1">
        <w:r w:rsidRPr="00120748">
          <w:rPr>
            <w:rFonts w:ascii="Times New Roman" w:hAnsi="Times New Roman"/>
            <w:sz w:val="24"/>
            <w:szCs w:val="24"/>
            <w:lang w:eastAsia="ru-RU"/>
          </w:rPr>
          <w:t>Справочнику</w:t>
        </w:r>
      </w:hyperlink>
      <w:r w:rsidRPr="00120748">
        <w:rPr>
          <w:rFonts w:ascii="Times New Roman" w:hAnsi="Times New Roman"/>
          <w:sz w:val="24"/>
          <w:szCs w:val="24"/>
          <w:lang w:eastAsia="ru-RU"/>
        </w:rPr>
        <w:t xml:space="preserve">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 30, а также нормативным правовым актам по оплате труда работников органов государственной власти и управления;</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7) должности, замещаемые гражданами Российской Федерации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в Секретариате Парламентского Собрания Союза Беларуси и России, а также должности, замещаемые на постоянной профессиональной основе в органах Союзного государства и их аппаратах, определяются на основании перечней таких должностей и таблиц их соответствия государственным должностям федеральной государственной службы, государственным должностям федеральных государственных служащих, определенных соглашениями между Российской Федерацией и государствами - участниками Содружества Независимых Государств, между Правительством Российской Федерации и межправительственными органами государств - участников Содружества Независимых Государств, которые ратифицированы в установленном порядке.</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20. В стаж муниципальной службы включаются периоды службы (работы) на основании нормативного правового акта (закона, перечня, реестра и т.п.), действовавшего в период осуществления службы (работы).</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21. Стаж муниципальной службы для назначения пенсии за выслугу лет муниципальным служащим оформляется справкой о периодах службы (работы), включаемых в стаж муниципальной службы для назначения пенсии за выслугу лет, которая не менее, чем за 3 рабочих дня до направления проекта распоряжения о назначении пенсии за выслугу лет главе поселения доводится до сведения муниципального служащего, стаж которого определяется.</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p>
    <w:p w:rsidR="00120748" w:rsidRPr="000552F1" w:rsidRDefault="00120748" w:rsidP="00120748">
      <w:pPr>
        <w:widowControl w:val="0"/>
        <w:autoSpaceDE w:val="0"/>
        <w:autoSpaceDN w:val="0"/>
        <w:adjustRightInd w:val="0"/>
        <w:spacing w:after="0" w:line="240" w:lineRule="auto"/>
        <w:ind w:firstLine="709"/>
        <w:jc w:val="center"/>
        <w:outlineLvl w:val="1"/>
        <w:rPr>
          <w:rFonts w:ascii="Times New Roman" w:hAnsi="Times New Roman"/>
          <w:b/>
          <w:sz w:val="24"/>
          <w:szCs w:val="24"/>
        </w:rPr>
      </w:pPr>
      <w:r w:rsidRPr="000552F1">
        <w:rPr>
          <w:rFonts w:ascii="Times New Roman" w:hAnsi="Times New Roman"/>
          <w:b/>
          <w:sz w:val="24"/>
          <w:szCs w:val="24"/>
          <w:lang w:val="en-US"/>
        </w:rPr>
        <w:t>IV</w:t>
      </w:r>
      <w:r w:rsidRPr="000552F1">
        <w:rPr>
          <w:rFonts w:ascii="Times New Roman" w:hAnsi="Times New Roman"/>
          <w:b/>
          <w:sz w:val="24"/>
          <w:szCs w:val="24"/>
        </w:rPr>
        <w:t xml:space="preserve">. Порядок определения </w:t>
      </w:r>
    </w:p>
    <w:p w:rsidR="00120748" w:rsidRPr="000552F1" w:rsidRDefault="00120748" w:rsidP="00120748">
      <w:pPr>
        <w:widowControl w:val="0"/>
        <w:autoSpaceDE w:val="0"/>
        <w:autoSpaceDN w:val="0"/>
        <w:adjustRightInd w:val="0"/>
        <w:spacing w:after="0" w:line="240" w:lineRule="auto"/>
        <w:ind w:firstLine="709"/>
        <w:jc w:val="center"/>
        <w:outlineLvl w:val="1"/>
        <w:rPr>
          <w:rFonts w:ascii="Times New Roman" w:hAnsi="Times New Roman"/>
          <w:b/>
          <w:sz w:val="24"/>
          <w:szCs w:val="24"/>
        </w:rPr>
      </w:pPr>
      <w:r w:rsidRPr="000552F1">
        <w:rPr>
          <w:rFonts w:ascii="Times New Roman" w:hAnsi="Times New Roman"/>
          <w:b/>
          <w:sz w:val="24"/>
          <w:szCs w:val="24"/>
        </w:rPr>
        <w:t xml:space="preserve">среднемесячного денежного содержания муниципального служащего </w:t>
      </w:r>
    </w:p>
    <w:p w:rsidR="00120748" w:rsidRPr="000552F1" w:rsidRDefault="00120748" w:rsidP="00120748">
      <w:pPr>
        <w:widowControl w:val="0"/>
        <w:autoSpaceDE w:val="0"/>
        <w:autoSpaceDN w:val="0"/>
        <w:adjustRightInd w:val="0"/>
        <w:spacing w:after="0" w:line="240" w:lineRule="auto"/>
        <w:ind w:firstLine="709"/>
        <w:jc w:val="center"/>
        <w:outlineLvl w:val="1"/>
        <w:rPr>
          <w:rFonts w:ascii="Times New Roman" w:hAnsi="Times New Roman"/>
          <w:b/>
          <w:sz w:val="24"/>
          <w:szCs w:val="24"/>
        </w:rPr>
      </w:pPr>
      <w:r w:rsidRPr="000552F1">
        <w:rPr>
          <w:rFonts w:ascii="Times New Roman" w:hAnsi="Times New Roman"/>
          <w:b/>
          <w:sz w:val="24"/>
          <w:szCs w:val="24"/>
        </w:rPr>
        <w:t>для исчисления размера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22. При расчете </w:t>
      </w:r>
      <w:hyperlink r:id="rId27" w:history="1">
        <w:r w:rsidRPr="00120748">
          <w:rPr>
            <w:rFonts w:ascii="Times New Roman" w:hAnsi="Times New Roman"/>
            <w:sz w:val="24"/>
            <w:szCs w:val="24"/>
          </w:rPr>
          <w:t>среднемесячного денежного содержания</w:t>
        </w:r>
      </w:hyperlink>
      <w:r w:rsidRPr="00120748">
        <w:rPr>
          <w:rFonts w:ascii="Times New Roman" w:hAnsi="Times New Roman"/>
          <w:sz w:val="24"/>
          <w:szCs w:val="24"/>
        </w:rPr>
        <w:t xml:space="preserve"> муниципального служащего для исчисления размера пенсии за выслугу лет фактические начисленные в расчетном периоде выплаты, предусмотренные </w:t>
      </w:r>
      <w:hyperlink r:id="rId28" w:history="1">
        <w:r w:rsidRPr="00120748">
          <w:rPr>
            <w:rFonts w:ascii="Times New Roman" w:hAnsi="Times New Roman"/>
            <w:sz w:val="24"/>
            <w:szCs w:val="24"/>
          </w:rPr>
          <w:t xml:space="preserve">частью 12 статьи </w:t>
        </w:r>
      </w:hyperlink>
      <w:r w:rsidRPr="00120748">
        <w:rPr>
          <w:rFonts w:ascii="Times New Roman" w:hAnsi="Times New Roman"/>
          <w:sz w:val="24"/>
          <w:szCs w:val="24"/>
        </w:rPr>
        <w:t>10(1) Закона Республики Коми «О некоторых вопросах муниципальной службы в Республике Коми», суммируются.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Из расчетного периода исключается время, когда муниципальный служащий не работал в связи с временной нетрудоспособностью, в соответствии с законодательством освобождался от исполнения должностных обязанностей с сохранением денежного содержания,</w:t>
      </w:r>
      <w:r w:rsidRPr="00120748">
        <w:rPr>
          <w:sz w:val="24"/>
          <w:szCs w:val="24"/>
        </w:rPr>
        <w:t xml:space="preserve"> </w:t>
      </w:r>
      <w:r w:rsidRPr="00120748">
        <w:rPr>
          <w:rFonts w:ascii="Times New Roman" w:hAnsi="Times New Roman"/>
          <w:sz w:val="24"/>
          <w:szCs w:val="24"/>
        </w:rPr>
        <w:t xml:space="preserve">находился в отпусках без сохранения денежного содержания, по беременности и родам, по уходу за ребенком до достижения им установленного законом возраста. </w:t>
      </w:r>
      <w:r w:rsidR="000552F1">
        <w:rPr>
          <w:rFonts w:ascii="Times New Roman" w:hAnsi="Times New Roman"/>
          <w:sz w:val="24"/>
          <w:szCs w:val="24"/>
        </w:rPr>
        <w:t>В</w:t>
      </w:r>
      <w:r w:rsidRPr="00120748">
        <w:rPr>
          <w:rFonts w:ascii="Times New Roman" w:hAnsi="Times New Roman"/>
          <w:sz w:val="24"/>
          <w:szCs w:val="24"/>
        </w:rPr>
        <w:t xml:space="preserve"> этом случае суммы выплаченного денежного содержания, полученного соответствующего пособия не включаются в состав среднемесячного денежного содержания, исходя из которого исчисляется размер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Размер среднемесячного денежного содержания муниципального служащего определяется путем деления суммы полученного в расчетном периоде денежного </w:t>
      </w:r>
      <w:r w:rsidRPr="00120748">
        <w:rPr>
          <w:rFonts w:ascii="Times New Roman" w:hAnsi="Times New Roman"/>
          <w:sz w:val="24"/>
          <w:szCs w:val="24"/>
        </w:rPr>
        <w:lastRenderedPageBreak/>
        <w:t>содержания на количество фактически отработанных в этом периоде дней и умножается на 21 (среднемесячное число рабочих дней). Среднемесячный размер каждой выплаты, включаемой в состав среднемесячного денежного содержания муниципального служащего для исчисления размера пенсии за выслугу лет, рассчитывается аналогично расчету размера среднемесячного денежного содержания.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В случае отсутствия у муниципального служащего фактически начисленного денежного содержания в расчетном периоде расчет среднемесячного денежного содержания такому лицу производится исходя из денежного содержания, фактически установленного по замещаемой им должности на день увольнения с муниципальной службы.</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23. В случае, если в период после увольнения муниципального служащего с муниципальной службы до дня подачи заявления о назначении пенсии за выслугу лет произошло изменение размера должностного оклада по замещавшейся муниципальным служащим должности муниципальной службы и (или) размера ежемесячной надбавки к должностному окладу за классный чин, то исчисляются следующие коэффициенты изменения: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 коэффициент изменения должностного оклада - путем деления размера должностного оклада по замещавшейся муниципальным служащим должности муниципальной службы, установленного в соответствии с законодательством Республики Коми на день подачи заявления о назначении пенсии за выслугу лет, на размер должностного оклада, установленный муниципальному служащему на день увольнения с муниципальной службы.</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В случае упразднения ранее замещавшейся муниципальным служащим должности муниципальной службы размер должностного оклада на день подачи заявления о назначении пенсии за выслугу лет определяется по аналогичной должности муниципальной службы. Решение о признании упраздненной должности муниципальной службы аналогичной другой должности муниципальной службы принимается администрацией;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2) коэффициент изменения ежемесячной надбавки к должностному окладу за классный чин - путем деления размера ежемесячной надбавки к должностному окладу за классный чин, установленный в соответствии с законодательством Республики Коми по присвоенному муниципальному служащему классному чину муниципальной службы на день подачи заявления о назначении пенсии за выслугу лет, на размер ежемесячной надбавки </w:t>
      </w:r>
      <w:r w:rsidRPr="00120748">
        <w:rPr>
          <w:rFonts w:ascii="Times New Roman" w:hAnsi="Times New Roman"/>
          <w:sz w:val="24"/>
          <w:szCs w:val="24"/>
        </w:rPr>
        <w:br/>
        <w:t>к должностному окладу за классный чин, установленный муниципальному служащему на день увольнения с муниципальной службы.</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Коэффициент изменения должностного оклада применяется к выплатам, включаемым в состав среднемесячного денежного содержания муниципального служащего для исчисления размера пенсии за выслугу лет, за исключением ежемесячной надбавки к должностному окладу за классный чин, к которому применяется коэффициент изменения ежемесячной надбавки к должностному окладу за классный чин.</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Выплаты, включаемые в состав среднемесячного денежного содержания муниципального служащего для исчисления размера пенсии за выслугу лет и определенные в результате применения коэффициентов изменения должностного оклада и ежемесячной надбавки к должностному окладу за классный чин, суммируются и образуют размер среднемесячного денежного содержания муниципального служащего на день обращения за пенсией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24. Размер среднемесячного денежного содержания, исходя из которого исчисляется размер пенсии за выслугу лет, не может превышать 1,8 месячного должностного оклада по замещавшейся должности муниципальной службы с учетом ежемесячной надбавки к должностному окладу за классный чин, определенных на дату назначения пенсии за выслугу лет, а в случае упразднения ранее замещавшейся </w:t>
      </w:r>
      <w:r w:rsidRPr="00120748">
        <w:rPr>
          <w:rFonts w:ascii="Times New Roman" w:hAnsi="Times New Roman"/>
          <w:sz w:val="24"/>
          <w:szCs w:val="24"/>
        </w:rPr>
        <w:lastRenderedPageBreak/>
        <w:t>должности - по аналогичной должности муниципальной службы.</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В случае если размер среднемесячного денежного содержания муниципального служащего меньше 1,8 месячного должностного оклада по замещавшейся должности муниципальной службы с учетом ежемесячной надбавки к должностному окладу за классный чин, для исчисления размера пенсии за выслугу лет учитывается его фактический размер.</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25. Определение размера пенсии за выслугу лет муниципального служащего осуществляется с учетом Соотношения должностей муниципальной службы и должностей государственной гражданской службы Республики Коми, установленного приложением № 2 к Закону Республики Коми «О некоторых вопросах муниципальной службы в Республике Коми».</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rPr>
        <w:t>Если должностной оклад по должности муниципальной службы выше, чем должностной оклад по соответствующей должности государственной гражданской службы Республики Коми, то для расчета денежного содержания, учитываемого для установления пенсии за выслугу лет муниципальному служащему, применяется должностной оклад по соответствующей должности государственной гражданской службы Республики Коми.</w:t>
      </w:r>
      <w:r w:rsidRPr="00120748">
        <w:rPr>
          <w:rFonts w:ascii="Times New Roman" w:hAnsi="Times New Roman"/>
          <w:sz w:val="24"/>
          <w:szCs w:val="24"/>
          <w:lang w:eastAsia="ru-RU"/>
        </w:rPr>
        <w:t xml:space="preserve">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26. К исчисленному размеру среднемесячного денежного содержания муниципального служащего применяются районный коэффициент и процентная надбавка за стаж работы в районах Крайнего Севера и приравненных к ним местностях, установленные муниципальному служащему на день увольнения с муниципальной службы, после чего исчисляется </w:t>
      </w:r>
      <w:hyperlink r:id="rId29" w:history="1">
        <w:r w:rsidRPr="00120748">
          <w:rPr>
            <w:rFonts w:ascii="Times New Roman" w:hAnsi="Times New Roman"/>
            <w:sz w:val="24"/>
            <w:szCs w:val="24"/>
          </w:rPr>
          <w:t>размер</w:t>
        </w:r>
      </w:hyperlink>
      <w:r w:rsidRPr="00120748">
        <w:rPr>
          <w:rFonts w:ascii="Times New Roman" w:hAnsi="Times New Roman"/>
          <w:sz w:val="24"/>
          <w:szCs w:val="24"/>
        </w:rPr>
        <w:t xml:space="preserve"> пенсии за выслугу лет исходя из стажа муниципальной службы.</w:t>
      </w:r>
    </w:p>
    <w:p w:rsidR="00120748" w:rsidRPr="00120748" w:rsidRDefault="00120748" w:rsidP="00120748">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20748">
        <w:rPr>
          <w:rFonts w:ascii="Times New Roman" w:hAnsi="Times New Roman"/>
          <w:sz w:val="24"/>
          <w:szCs w:val="24"/>
        </w:rPr>
        <w:t xml:space="preserve">27. </w:t>
      </w:r>
      <w:r w:rsidRPr="00120748">
        <w:rPr>
          <w:rFonts w:ascii="Times New Roman" w:eastAsia="Times New Roman" w:hAnsi="Times New Roman"/>
          <w:sz w:val="24"/>
          <w:szCs w:val="24"/>
          <w:lang w:eastAsia="ru-RU"/>
        </w:rPr>
        <w:t>Размер пенсии за выслугу лет определятся в соответствии с Законом Республики Коми «О некоторых вопросах муниципальной службы в Республике Коми».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28. При установлении лицу, замещавшему муниципальную должность, пенсии за выслугу лет в порядке и на условиях, установленных для муниципальных служащих, размер его среднемесячного денежного содержания, исходя из которого исчисляется пенсия за выслугу лет, устанавливается равным 2,3 должностного оклада по замещавшейся должности, определенного на дату назначения пенсии за выслугу лет,</w:t>
      </w:r>
      <w:r w:rsidR="00AA1A6B">
        <w:rPr>
          <w:rFonts w:ascii="Times New Roman" w:hAnsi="Times New Roman"/>
          <w:sz w:val="24"/>
          <w:szCs w:val="24"/>
        </w:rPr>
        <w:t xml:space="preserve"> </w:t>
      </w:r>
      <w:r w:rsidRPr="00120748">
        <w:rPr>
          <w:rFonts w:ascii="Times New Roman" w:hAnsi="Times New Roman"/>
          <w:sz w:val="24"/>
          <w:szCs w:val="24"/>
        </w:rPr>
        <w:t>но не выше 2,3 предельного размера должностного оклада лица, замещающего государственную должность Республики Коми – министр Республики Коми.</w:t>
      </w:r>
    </w:p>
    <w:p w:rsidR="00120748" w:rsidRPr="00120748" w:rsidRDefault="00120748" w:rsidP="00120748">
      <w:pPr>
        <w:widowControl w:val="0"/>
        <w:autoSpaceDE w:val="0"/>
        <w:autoSpaceDN w:val="0"/>
        <w:adjustRightInd w:val="0"/>
        <w:spacing w:after="0" w:line="240" w:lineRule="auto"/>
        <w:ind w:firstLine="709"/>
        <w:jc w:val="center"/>
        <w:outlineLvl w:val="1"/>
        <w:rPr>
          <w:rFonts w:ascii="Times New Roman" w:hAnsi="Times New Roman"/>
          <w:sz w:val="24"/>
          <w:szCs w:val="24"/>
        </w:rPr>
      </w:pPr>
    </w:p>
    <w:p w:rsidR="00120748" w:rsidRPr="00E51562" w:rsidRDefault="00120748" w:rsidP="00120748">
      <w:pPr>
        <w:widowControl w:val="0"/>
        <w:autoSpaceDE w:val="0"/>
        <w:autoSpaceDN w:val="0"/>
        <w:adjustRightInd w:val="0"/>
        <w:spacing w:after="0" w:line="240" w:lineRule="auto"/>
        <w:ind w:firstLine="709"/>
        <w:jc w:val="center"/>
        <w:outlineLvl w:val="1"/>
        <w:rPr>
          <w:rFonts w:ascii="Times New Roman" w:hAnsi="Times New Roman"/>
          <w:b/>
          <w:sz w:val="24"/>
          <w:szCs w:val="24"/>
        </w:rPr>
      </w:pPr>
      <w:r w:rsidRPr="00E51562">
        <w:rPr>
          <w:rFonts w:ascii="Times New Roman" w:hAnsi="Times New Roman"/>
          <w:b/>
          <w:sz w:val="24"/>
          <w:szCs w:val="24"/>
          <w:lang w:val="en-US"/>
        </w:rPr>
        <w:t>V</w:t>
      </w:r>
      <w:r w:rsidRPr="00E51562">
        <w:rPr>
          <w:rFonts w:ascii="Times New Roman" w:hAnsi="Times New Roman"/>
          <w:b/>
          <w:sz w:val="24"/>
          <w:szCs w:val="24"/>
        </w:rPr>
        <w:t xml:space="preserve">. </w:t>
      </w:r>
      <w:hyperlink r:id="rId30" w:history="1">
        <w:r w:rsidRPr="00E51562">
          <w:rPr>
            <w:rFonts w:ascii="Times New Roman" w:hAnsi="Times New Roman"/>
            <w:b/>
            <w:sz w:val="24"/>
            <w:szCs w:val="24"/>
          </w:rPr>
          <w:t>Порядок</w:t>
        </w:r>
      </w:hyperlink>
      <w:r w:rsidRPr="00E51562">
        <w:rPr>
          <w:rFonts w:ascii="Times New Roman" w:hAnsi="Times New Roman"/>
          <w:b/>
          <w:sz w:val="24"/>
          <w:szCs w:val="24"/>
        </w:rPr>
        <w:t xml:space="preserve"> изменения размера пенсии за выслугу лет</w:t>
      </w:r>
    </w:p>
    <w:p w:rsidR="00120748" w:rsidRPr="00120748" w:rsidRDefault="00120748" w:rsidP="00120748">
      <w:pPr>
        <w:widowControl w:val="0"/>
        <w:autoSpaceDE w:val="0"/>
        <w:autoSpaceDN w:val="0"/>
        <w:adjustRightInd w:val="0"/>
        <w:spacing w:after="0" w:line="240" w:lineRule="auto"/>
        <w:ind w:firstLine="709"/>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29. Размер пенсии за выслугу лет увеличивается (индексируется) в размерах и сроки, которые установлены для увеличения (индексации) должностных окладов по должностям муниципальной службы.</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30. Администрация в течение</w:t>
      </w:r>
      <w:r w:rsidRPr="00120748">
        <w:rPr>
          <w:rFonts w:ascii="Times New Roman" w:hAnsi="Times New Roman"/>
          <w:b/>
          <w:sz w:val="24"/>
          <w:szCs w:val="24"/>
        </w:rPr>
        <w:t xml:space="preserve"> </w:t>
      </w:r>
      <w:r w:rsidRPr="00120748">
        <w:rPr>
          <w:rFonts w:ascii="Times New Roman" w:hAnsi="Times New Roman"/>
          <w:sz w:val="24"/>
          <w:szCs w:val="24"/>
        </w:rPr>
        <w:t xml:space="preserve">10 рабочих дней с даты, с которой производится увеличение размера пенсии за выслугу лет, готовит проект </w:t>
      </w:r>
      <w:r w:rsidR="00AA1A6B">
        <w:rPr>
          <w:rFonts w:ascii="Times New Roman" w:hAnsi="Times New Roman"/>
          <w:sz w:val="24"/>
          <w:szCs w:val="24"/>
        </w:rPr>
        <w:t>решения</w:t>
      </w:r>
      <w:r w:rsidRPr="00120748">
        <w:rPr>
          <w:rFonts w:ascii="Times New Roman" w:hAnsi="Times New Roman"/>
          <w:sz w:val="24"/>
          <w:szCs w:val="24"/>
        </w:rPr>
        <w:t xml:space="preserve"> об изменении размера пенсии за выслугу лет и направляет его на рассмотрение главе поселения.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Распоряжение об изменении размера пенсии за выслугу лет принимается главой поселения в течение 5 рабочих дней с момента поступления данного проекта.</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Администрация в течение 3 рабочих дней со дня принятия   распоряжения об изменении размера пенсии за выслугу лет направляет его копию в бухгалтерию с одновременным направлением копии </w:t>
      </w:r>
      <w:r w:rsidR="00AA1A6B">
        <w:rPr>
          <w:rFonts w:ascii="Times New Roman" w:hAnsi="Times New Roman"/>
          <w:sz w:val="24"/>
          <w:szCs w:val="24"/>
        </w:rPr>
        <w:t>решения</w:t>
      </w:r>
      <w:r w:rsidRPr="00120748">
        <w:rPr>
          <w:rFonts w:ascii="Times New Roman" w:hAnsi="Times New Roman"/>
          <w:sz w:val="24"/>
          <w:szCs w:val="24"/>
        </w:rPr>
        <w:t xml:space="preserve"> муниципальному служащему.</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31. Размер пенсии за выслугу лет подлежит изменению в случае установления факта необоснованного включения (</w:t>
      </w:r>
      <w:proofErr w:type="spellStart"/>
      <w:r w:rsidRPr="00120748">
        <w:rPr>
          <w:rFonts w:ascii="Times New Roman" w:hAnsi="Times New Roman"/>
          <w:sz w:val="24"/>
          <w:szCs w:val="24"/>
        </w:rPr>
        <w:t>невключения</w:t>
      </w:r>
      <w:proofErr w:type="spellEnd"/>
      <w:r w:rsidRPr="00120748">
        <w:rPr>
          <w:rFonts w:ascii="Times New Roman" w:hAnsi="Times New Roman"/>
          <w:sz w:val="24"/>
          <w:szCs w:val="24"/>
        </w:rPr>
        <w:t>) в стаж муниципальной службы, исходя из которого определен размер пенсии за выслугу лет, отдельных периодов службы (работы) муниципального служащего, если в соответствии с измененным стажем муниципальной службы должен быть установлен иной размер пенсии за выслугу лет. Распоряжение о необоснованности включения (</w:t>
      </w:r>
      <w:proofErr w:type="spellStart"/>
      <w:r w:rsidRPr="00120748">
        <w:rPr>
          <w:rFonts w:ascii="Times New Roman" w:hAnsi="Times New Roman"/>
          <w:sz w:val="24"/>
          <w:szCs w:val="24"/>
        </w:rPr>
        <w:t>невключения</w:t>
      </w:r>
      <w:proofErr w:type="spellEnd"/>
      <w:r w:rsidRPr="00120748">
        <w:rPr>
          <w:rFonts w:ascii="Times New Roman" w:hAnsi="Times New Roman"/>
          <w:sz w:val="24"/>
          <w:szCs w:val="24"/>
        </w:rPr>
        <w:t xml:space="preserve">) в стаж муниципальной </w:t>
      </w:r>
      <w:r w:rsidRPr="00120748">
        <w:rPr>
          <w:rFonts w:ascii="Times New Roman" w:hAnsi="Times New Roman"/>
          <w:sz w:val="24"/>
          <w:szCs w:val="24"/>
        </w:rPr>
        <w:lastRenderedPageBreak/>
        <w:t>службы отдельных периодов службы (работы) принимается администрацией либо судом.</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32. На основании распоряжения о необоснованности включения (</w:t>
      </w:r>
      <w:proofErr w:type="spellStart"/>
      <w:r w:rsidRPr="00120748">
        <w:rPr>
          <w:rFonts w:ascii="Times New Roman" w:hAnsi="Times New Roman"/>
          <w:sz w:val="24"/>
          <w:szCs w:val="24"/>
        </w:rPr>
        <w:t>невключения</w:t>
      </w:r>
      <w:proofErr w:type="spellEnd"/>
      <w:r w:rsidRPr="00120748">
        <w:rPr>
          <w:rFonts w:ascii="Times New Roman" w:hAnsi="Times New Roman"/>
          <w:sz w:val="24"/>
          <w:szCs w:val="24"/>
        </w:rPr>
        <w:t xml:space="preserve">) в стаж муниципальной службы отдельных периодов службы (работы) администрация в течение 3 рабочих дней со дня его принятия: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муниципального служащего, стаж которого определяется;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производит перерасчет размера пенсии за выслугу лет муниципального служащего, готовит проект распоряжения об установлении пенсии за выслугу лет в новом размере и направляет его на рассмотрение главе поселения.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33. Распоряжение об установлении пенсии за выслугу лет в новом размере принимается главой поселения в течение 3 рабочих дней с момента поступления данного проекта.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34. Администрация в течение 3 рабочих дней со дня принятия распоряжения об установлении пенсии за выслугу лет в новом размере направляет его копию в бухгалтерию с одновременным направлением копии распоряжения муниципальному служащему.</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Пенсия за выслугу лет устанавливается в новом размере с 1-го числа месяца, следующего за месяцем, в котором принято указанное распоряжение, либо с даты, установленной судом.</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35. В случаях если стаж муниципальной службы, определенный за вычетом необоснованно включенных периодов службы (работы), не дает муниципальному служащему права на пенсию за выслугу лет, выплата пенсии за выслугу лет прекращается в соответствии с подпунктом 4 пункта 47 настоящего Порядка.</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36. Размер пенсии за выслугу лет подлежит изменению при установлении факта арифметической ошибки при назначении пенсии за выслугу лет. Распоряжение об изменении размера пенсии за выслугу лет в связи с обнаружением факта арифметической ошибки принимается на основании заявления</w:t>
      </w:r>
      <w:r w:rsidRPr="00120748">
        <w:rPr>
          <w:sz w:val="24"/>
          <w:szCs w:val="24"/>
        </w:rPr>
        <w:t xml:space="preserve"> </w:t>
      </w:r>
      <w:r w:rsidRPr="00120748">
        <w:rPr>
          <w:rFonts w:ascii="Times New Roman" w:hAnsi="Times New Roman"/>
          <w:sz w:val="24"/>
          <w:szCs w:val="24"/>
        </w:rPr>
        <w:t>муниципального служащего</w:t>
      </w:r>
      <w:r w:rsidRPr="00120748">
        <w:rPr>
          <w:rFonts w:ascii="Times New Roman" w:hAnsi="Times New Roman"/>
          <w:b/>
          <w:sz w:val="24"/>
          <w:szCs w:val="24"/>
        </w:rPr>
        <w:t xml:space="preserve">, </w:t>
      </w:r>
      <w:r w:rsidRPr="00120748">
        <w:rPr>
          <w:rFonts w:ascii="Times New Roman" w:hAnsi="Times New Roman"/>
          <w:sz w:val="24"/>
          <w:szCs w:val="24"/>
        </w:rPr>
        <w:t xml:space="preserve">бухгалтерии, кадровой службы либо акта проверки.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37. На основании соответствующего заявления или акта проверки об установлении факта арифметической ошибки, указанного в пункте 36, при назначении пенсии за выслугу лет администрация в течение 3 рабочих дней со дня его получения: </w:t>
      </w:r>
      <w:r w:rsidRPr="00120748">
        <w:rPr>
          <w:rFonts w:ascii="Times New Roman" w:hAnsi="Times New Roman"/>
          <w:strike/>
          <w:sz w:val="24"/>
          <w:szCs w:val="24"/>
        </w:rPr>
        <w:t xml:space="preserve">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производит перерасчет размера пенсии за выслугу лет муниципального служащего, готовит проект распоряжения об изменении размера пенсии за выслугу лет и направляет его на рассмотрение главе  поселения.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38. Распоряжение об изменении размера пенсии за выслугу лет принимается главой поселения в течение 3 рабочих дней с момента поступления данного проекта.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color w:val="FF0000"/>
          <w:sz w:val="24"/>
          <w:szCs w:val="24"/>
        </w:rPr>
      </w:pPr>
      <w:r w:rsidRPr="00120748">
        <w:rPr>
          <w:rFonts w:ascii="Times New Roman" w:hAnsi="Times New Roman"/>
          <w:sz w:val="24"/>
          <w:szCs w:val="24"/>
        </w:rPr>
        <w:t>39. Администрация в течение 3 рабочих дней со дня принятия распоряжения об изменении размера пенсии за выслугу лет направляет его копию в бухгалтерию с одновременным направлением копии решения в адрес муниципального служащего.</w:t>
      </w:r>
      <w:r w:rsidRPr="00120748">
        <w:rPr>
          <w:rFonts w:ascii="Times New Roman" w:hAnsi="Times New Roman"/>
          <w:color w:val="FF0000"/>
          <w:sz w:val="24"/>
          <w:szCs w:val="24"/>
        </w:rPr>
        <w:t xml:space="preserve">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Пенсия за выслугу лет устанавливается с учетом исправления арифметической ошибки с 1-го числа месяца, следующего за месяцем, в котором принято соответствующее распоряжение.</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p>
    <w:p w:rsidR="00120748" w:rsidRPr="00AA1A6B" w:rsidRDefault="00120748" w:rsidP="00120748">
      <w:pPr>
        <w:widowControl w:val="0"/>
        <w:autoSpaceDE w:val="0"/>
        <w:autoSpaceDN w:val="0"/>
        <w:adjustRightInd w:val="0"/>
        <w:spacing w:after="0" w:line="240" w:lineRule="auto"/>
        <w:ind w:firstLine="709"/>
        <w:jc w:val="center"/>
        <w:outlineLvl w:val="1"/>
        <w:rPr>
          <w:rFonts w:ascii="Times New Roman" w:hAnsi="Times New Roman"/>
          <w:b/>
          <w:sz w:val="24"/>
          <w:szCs w:val="24"/>
        </w:rPr>
      </w:pPr>
      <w:r w:rsidRPr="00AA1A6B">
        <w:rPr>
          <w:rFonts w:ascii="Times New Roman" w:hAnsi="Times New Roman"/>
          <w:b/>
          <w:sz w:val="24"/>
          <w:szCs w:val="24"/>
        </w:rPr>
        <w:t>V</w:t>
      </w:r>
      <w:r w:rsidRPr="00AA1A6B">
        <w:rPr>
          <w:rFonts w:ascii="Times New Roman" w:hAnsi="Times New Roman"/>
          <w:b/>
          <w:sz w:val="24"/>
          <w:szCs w:val="24"/>
          <w:lang w:val="en-US"/>
        </w:rPr>
        <w:t>I</w:t>
      </w:r>
      <w:r w:rsidRPr="00AA1A6B">
        <w:rPr>
          <w:rFonts w:ascii="Times New Roman" w:hAnsi="Times New Roman"/>
          <w:b/>
          <w:sz w:val="24"/>
          <w:szCs w:val="24"/>
        </w:rPr>
        <w:t xml:space="preserve">. Порядок </w:t>
      </w:r>
      <w:hyperlink r:id="rId31" w:history="1">
        <w:r w:rsidRPr="00AA1A6B">
          <w:rPr>
            <w:rFonts w:ascii="Times New Roman" w:hAnsi="Times New Roman"/>
            <w:b/>
            <w:sz w:val="24"/>
            <w:szCs w:val="24"/>
          </w:rPr>
          <w:t>приостановления</w:t>
        </w:r>
      </w:hyperlink>
      <w:r w:rsidRPr="00AA1A6B">
        <w:rPr>
          <w:rFonts w:ascii="Times New Roman" w:hAnsi="Times New Roman"/>
          <w:b/>
          <w:sz w:val="24"/>
          <w:szCs w:val="24"/>
        </w:rPr>
        <w:t xml:space="preserve"> и возобновления</w:t>
      </w:r>
    </w:p>
    <w:p w:rsidR="00120748" w:rsidRPr="00AA1A6B" w:rsidRDefault="00120748" w:rsidP="00120748">
      <w:pPr>
        <w:widowControl w:val="0"/>
        <w:autoSpaceDE w:val="0"/>
        <w:autoSpaceDN w:val="0"/>
        <w:adjustRightInd w:val="0"/>
        <w:spacing w:after="0" w:line="240" w:lineRule="auto"/>
        <w:ind w:firstLine="709"/>
        <w:jc w:val="center"/>
        <w:rPr>
          <w:rFonts w:ascii="Times New Roman" w:hAnsi="Times New Roman"/>
          <w:b/>
          <w:sz w:val="24"/>
          <w:szCs w:val="24"/>
        </w:rPr>
      </w:pPr>
      <w:r w:rsidRPr="00AA1A6B">
        <w:rPr>
          <w:rFonts w:ascii="Times New Roman" w:hAnsi="Times New Roman"/>
          <w:b/>
          <w:sz w:val="24"/>
          <w:szCs w:val="24"/>
        </w:rPr>
        <w:t>выплаты пенсии за выслугу лет</w:t>
      </w:r>
    </w:p>
    <w:p w:rsidR="00120748" w:rsidRPr="00120748" w:rsidRDefault="00120748" w:rsidP="00120748">
      <w:pPr>
        <w:widowControl w:val="0"/>
        <w:autoSpaceDE w:val="0"/>
        <w:autoSpaceDN w:val="0"/>
        <w:adjustRightInd w:val="0"/>
        <w:spacing w:after="0" w:line="240" w:lineRule="auto"/>
        <w:ind w:firstLine="709"/>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b/>
          <w:sz w:val="24"/>
          <w:szCs w:val="24"/>
        </w:rPr>
      </w:pPr>
      <w:r w:rsidRPr="00120748">
        <w:rPr>
          <w:rFonts w:ascii="Times New Roman" w:hAnsi="Times New Roman"/>
          <w:sz w:val="24"/>
          <w:szCs w:val="24"/>
        </w:rPr>
        <w:t>40. Выплата пенсии за выслугу лет приостанавливается</w:t>
      </w:r>
      <w:r w:rsidRPr="00120748">
        <w:rPr>
          <w:rFonts w:ascii="Times New Roman" w:hAnsi="Times New Roman"/>
          <w:b/>
          <w:sz w:val="24"/>
          <w:szCs w:val="24"/>
        </w:rPr>
        <w:t>:</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замещаемых на постоянной основе, </w:t>
      </w:r>
      <w:r w:rsidRPr="00120748">
        <w:rPr>
          <w:rFonts w:ascii="Times New Roman" w:hAnsi="Times New Roman"/>
          <w:sz w:val="24"/>
          <w:szCs w:val="24"/>
        </w:rPr>
        <w:lastRenderedPageBreak/>
        <w:t>должности федеральной государственной гражданской службы, должности федеральной государственной службы иного вида, должности государственной гражданской службы Республики Коми или иного субъекта Российской Федерации, должности муниципальной службы - со дня замещения одной из указанных должностей на период замещения указанных должностей;</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2) при неполучении пенсии за выслугу лет в течение 6 месяцев подряд –   с 1-го числа месяца, следующего за месяцем, в котором истек указанный срок.</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41. Выплата пенсии за выслугу лет возобновляется: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 после освобождения муниципального служащего от должностей, указанных в подпункте 1 пункта 40 настоящего Порядка - со дня подачи заявления о возобновлении выплаты пенсии за выслугу лет, но не ранее дня, следующего за днем освобождения муниципального служащего от указанных должностей, в размере, в каком она выплачивалась на день приостановления выплаты с учетом произведенных индексаций, либо пенсия за выслугу лет назначается вновь в порядке, установленном для назначения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2) после подачи заявления о возобновлении выплаты пенсии за выслугу лет, приостановленной на основании подпункта 2 пункта 40 настоящего Порядка, – с даты приостановления выплаты пенсии за выслугу лет. При этом указанному муниципальному служащему выплачиваются неполученные им суммы пенсии за выслугу лет за период, предшествующий приостановлению выплаты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 после возобновления в срок, установленный подпунктом 3 пункта 40 настоящего Порядка, выплаты страховой пенсии по инвалидности, к которой установлена пенсия за выслугу лет, если установленная группа инвалидности дает право на получение пенсии за выслугу лет в соответствии с настоящим Порядком и подачи соответствующего заявления - со дня возобновления выплаты страховой пенсии по инвалидности.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42. Проект распоряжения о приостановлении, возобновлении выплаты пенсии за выслугу лет муниципальному служащему готовится администрацией в течение 5 рабочих дней со дня возникновения случаев, указанных в пунктах 40, 41 настоящего Порядка, по форме согласно приложению 5 к настоящему Порядку и направляет указанный проект на рассмотрение главе поселения.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43. Распоряжение о приостановлении выплаты пенсии за выслугу лет в соответствии с под</w:t>
      </w:r>
      <w:hyperlink r:id="rId32" w:history="1">
        <w:r w:rsidRPr="00120748">
          <w:rPr>
            <w:rFonts w:ascii="Times New Roman" w:hAnsi="Times New Roman"/>
            <w:sz w:val="24"/>
            <w:szCs w:val="24"/>
          </w:rPr>
          <w:t xml:space="preserve">пунктом 1 </w:t>
        </w:r>
      </w:hyperlink>
      <w:r w:rsidRPr="00120748">
        <w:rPr>
          <w:rFonts w:ascii="Times New Roman" w:hAnsi="Times New Roman"/>
          <w:sz w:val="24"/>
          <w:szCs w:val="24"/>
        </w:rPr>
        <w:t>пункта 40 настоящего Порядка принимается главой поселения в течение 10 рабочих дней со дня получения сообщения муниципального служащего о назначении на одну из указанных должностей с приложением  копии распоряжения  о его назначении.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Распоряжение о возобновлении выплаты пенсии за выслугу лет в соответствии с подпунктом 1 пункта 41 настоящего Порядка принимается главой поселения в течение 10 рабочих дней со дня подачи заявления муниципального служащего о возобновлении выплаты пенсии за выслугу лет в размере, в каком она выплачивалась на день приостановления выплаты с учетом произведенных в установленном порядке индексаций.</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Распоряжение о назначении пенсии за выслугу лет в новом размере в соответствии с подпунктом 1 пункта 41 настоящего Порядка принимается главой поселения в установленном для назначения пенсии за выслугу лет порядке на основании заявления муниципального служащего о назначении пенсии за выслугу лет в новом размере с приложением копии распоряжения об освобождении его от замещаемой должности.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44. Распоряжение о приостановлении выплаты пенсии за выслугу лет в соответствии с под</w:t>
      </w:r>
      <w:hyperlink r:id="rId33" w:history="1">
        <w:r w:rsidRPr="00120748">
          <w:rPr>
            <w:rFonts w:ascii="Times New Roman" w:hAnsi="Times New Roman"/>
            <w:sz w:val="24"/>
            <w:szCs w:val="24"/>
          </w:rPr>
          <w:t xml:space="preserve">пунктом 2 </w:t>
        </w:r>
      </w:hyperlink>
      <w:r w:rsidRPr="00120748">
        <w:rPr>
          <w:rFonts w:ascii="Times New Roman" w:hAnsi="Times New Roman"/>
          <w:sz w:val="24"/>
          <w:szCs w:val="24"/>
        </w:rPr>
        <w:t xml:space="preserve">пункта 40 настоящего Порядка принимается главой поселения в течение 10 рабочих дней со дня сообщения бухгалтерии о неполучении муниципальным служащим указанной пенсии в течение 6 месяцев подряд.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lastRenderedPageBreak/>
        <w:t>Пенсия за выслугу лет считается полученной, если она ежемесячно передается муниципальному служащему через организации федеральной почтовой связи либо кредитные организации, одним из способов:</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путем вручения пенсии за выслугу лет в кассе организации федеральной почтовой связи;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путем зачисления пенсии за выслугу лет на счет ее получателя в кредитной организации.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Распоряжение о возобновлении выплаты пенсии за выслугу лет в соответствии с подпунктом 2 пункта 41 настоящего Порядка принимается главой поселения в течение 10 рабочих дней со дня подачи заявления муниципального служащего о возобновлении выплаты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45. Распоряжение о приостановлении выплаты пенсии за выслугу лет в соответствии с подпунктом 3 пункта 40 настоящего Порядка принимается главой поселения 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по инвалидности.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Распоряжение о возобновлении выплаты указанной пенсии за выслугу лет</w:t>
      </w:r>
      <w:r w:rsidRPr="00120748">
        <w:rPr>
          <w:sz w:val="24"/>
          <w:szCs w:val="24"/>
        </w:rPr>
        <w:t xml:space="preserve"> </w:t>
      </w:r>
      <w:r w:rsidRPr="00120748">
        <w:rPr>
          <w:rFonts w:ascii="Times New Roman" w:hAnsi="Times New Roman"/>
          <w:sz w:val="24"/>
          <w:szCs w:val="24"/>
        </w:rPr>
        <w:t>в соответствии с подпунктом 3 пункта 41 настоящего Порядка принимается в течение 10 рабочих дней со дня подачи заявления муниципального служащего с приложением справки территориального органа Фонда пенсионного и социального страхования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46. Администрация в течение 3 рабочих дней после принятия главой поселения распоряжения о приостановлении, возобновлении пенсии за выслугу лет направляет копию решения в бухгалтерию с одновременным направлением копии распоряжения муниципальному служащему.</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p>
    <w:p w:rsidR="00120748" w:rsidRPr="00AA1A6B" w:rsidRDefault="00120748" w:rsidP="00120748">
      <w:pPr>
        <w:widowControl w:val="0"/>
        <w:autoSpaceDE w:val="0"/>
        <w:autoSpaceDN w:val="0"/>
        <w:adjustRightInd w:val="0"/>
        <w:spacing w:after="0" w:line="240" w:lineRule="auto"/>
        <w:ind w:firstLine="709"/>
        <w:jc w:val="center"/>
        <w:outlineLvl w:val="1"/>
        <w:rPr>
          <w:rFonts w:ascii="Times New Roman" w:hAnsi="Times New Roman"/>
          <w:b/>
          <w:sz w:val="24"/>
          <w:szCs w:val="24"/>
        </w:rPr>
      </w:pPr>
      <w:r w:rsidRPr="00AA1A6B">
        <w:rPr>
          <w:rFonts w:ascii="Times New Roman" w:hAnsi="Times New Roman"/>
          <w:b/>
          <w:sz w:val="24"/>
          <w:szCs w:val="24"/>
        </w:rPr>
        <w:t>V</w:t>
      </w:r>
      <w:r w:rsidRPr="00AA1A6B">
        <w:rPr>
          <w:rFonts w:ascii="Times New Roman" w:hAnsi="Times New Roman"/>
          <w:b/>
          <w:sz w:val="24"/>
          <w:szCs w:val="24"/>
          <w:lang w:val="en-US"/>
        </w:rPr>
        <w:t>II</w:t>
      </w:r>
      <w:r w:rsidRPr="00AA1A6B">
        <w:rPr>
          <w:rFonts w:ascii="Times New Roman" w:hAnsi="Times New Roman"/>
          <w:b/>
          <w:sz w:val="24"/>
          <w:szCs w:val="24"/>
        </w:rPr>
        <w:t xml:space="preserve">. Порядок </w:t>
      </w:r>
      <w:hyperlink r:id="rId34" w:history="1">
        <w:r w:rsidRPr="00AA1A6B">
          <w:rPr>
            <w:rFonts w:ascii="Times New Roman" w:hAnsi="Times New Roman"/>
            <w:b/>
            <w:sz w:val="24"/>
            <w:szCs w:val="24"/>
          </w:rPr>
          <w:t>прекращения</w:t>
        </w:r>
      </w:hyperlink>
      <w:r w:rsidRPr="00AA1A6B">
        <w:rPr>
          <w:rFonts w:ascii="Times New Roman" w:hAnsi="Times New Roman"/>
          <w:b/>
          <w:sz w:val="24"/>
          <w:szCs w:val="24"/>
        </w:rPr>
        <w:t xml:space="preserve"> и восстановления</w:t>
      </w:r>
    </w:p>
    <w:p w:rsidR="00120748" w:rsidRPr="00AA1A6B" w:rsidRDefault="00120748" w:rsidP="00120748">
      <w:pPr>
        <w:widowControl w:val="0"/>
        <w:autoSpaceDE w:val="0"/>
        <w:autoSpaceDN w:val="0"/>
        <w:adjustRightInd w:val="0"/>
        <w:spacing w:after="0" w:line="240" w:lineRule="auto"/>
        <w:ind w:firstLine="709"/>
        <w:jc w:val="center"/>
        <w:rPr>
          <w:rFonts w:ascii="Times New Roman" w:hAnsi="Times New Roman"/>
          <w:b/>
          <w:sz w:val="24"/>
          <w:szCs w:val="24"/>
        </w:rPr>
      </w:pPr>
      <w:r w:rsidRPr="00AA1A6B">
        <w:rPr>
          <w:rFonts w:ascii="Times New Roman" w:hAnsi="Times New Roman"/>
          <w:b/>
          <w:sz w:val="24"/>
          <w:szCs w:val="24"/>
        </w:rPr>
        <w:t>выплаты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47. Выплата пенсии за выслугу лет прекращается: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 в случае назначения муниципальному служащему в соответствии с законодательством Российской Федерации, законодательством Республики Коми либо законодательством иного субъекта Российской Федерации, либо в соответствии с нормативными правовыми актами органа местного самоуправления пенсии за выслугу лет или доплаты к пенсии, или ежемесячной доплаты к страховой пенсии, или ежемесячного пожизненного содержания, или дополнительного ежемесячного материального обеспечения, или дополнительного пожизненного ежемесячного материального обеспечения, – со дня их возникновения;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2) в случае прекращения выплаты, досрочно назначенной в соответствии с Законом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страховой пенсии по старости на страховую пенсию по старости, назначенную в соответствии с Федеральным законом «О страховых пенсиях») – со дня прекращения выплаты досрочно назначенной страховой пенсии по старости;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 по истечении срока приостановления выплаты пенсии за выслугу лет, установленного подпунктом 3 пункта 40 настоящего Порядка, - с 1-го числа месяца, следующего за месяцем, в котором истек указанный срок;</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4) в случае установления факта необоснованного включения в стаж муниципальной службы отдельных периодов службы (работы), если стаж муниципальной службы, </w:t>
      </w:r>
      <w:r w:rsidRPr="00120748">
        <w:rPr>
          <w:rFonts w:ascii="Times New Roman" w:hAnsi="Times New Roman"/>
          <w:sz w:val="24"/>
          <w:szCs w:val="24"/>
        </w:rPr>
        <w:lastRenderedPageBreak/>
        <w:t>определенный за вычетом необоснованно включенных периодов службы (работы), не дает права на пенсию за выслугу лет, а также в случае установления факта обнаружения обстоятельств и документов, опровергающих достоверность сведений, представленных в подтверждение приобретения права на пенсию за выслугу лет, - с 1-го числа месяца, следующего за месяцем, в котором принято решение о прекращении пенсии за выслугу лет, либо с даты, указанной судом;</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5) в случае смерти муниципального служащего - с 1-го числа месяца, следующего за месяцем, в котором наступила смерть муниципального служащего;</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6) по истечении 6-ти месяцев со дня приостановления выплаты пенсии за выслугу лет в соответствии с подпунктом 2 пункта 40 настоящего Порядка - с 1-го числа, следующего за месяцем, в котором истек указанный срок;</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7) в случае прекращения выплаты страховой пенсии по инвалидности (за исключением случаев перехода указанных лиц со страховой пенсии по инвалидности на страховую пенсию по старости) – со дня прекращения выплаты страховой пенсии по инвалидности;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8)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48.</w:t>
      </w:r>
      <w:r w:rsidRPr="00120748">
        <w:rPr>
          <w:sz w:val="24"/>
          <w:szCs w:val="24"/>
        </w:rPr>
        <w:t xml:space="preserve"> </w:t>
      </w:r>
      <w:r w:rsidRPr="00120748">
        <w:rPr>
          <w:rFonts w:ascii="Times New Roman" w:hAnsi="Times New Roman"/>
          <w:sz w:val="24"/>
          <w:szCs w:val="24"/>
          <w:lang w:eastAsia="ru-RU"/>
        </w:rPr>
        <w:t xml:space="preserve">Проект распоряжения о прекращении, восстановлении выплаты пенсии за выслугу лет готовится администрацией </w:t>
      </w:r>
      <w:r w:rsidRPr="00120748">
        <w:rPr>
          <w:rFonts w:ascii="Times New Roman" w:hAnsi="Times New Roman"/>
          <w:sz w:val="24"/>
          <w:szCs w:val="24"/>
        </w:rPr>
        <w:t xml:space="preserve">в течение 5 рабочих дней со дня возникновения случаев, указанных в пунктах 47, 51 настоящего Порядка, </w:t>
      </w:r>
      <w:r w:rsidRPr="00120748">
        <w:rPr>
          <w:rFonts w:ascii="Times New Roman" w:hAnsi="Times New Roman"/>
          <w:sz w:val="24"/>
          <w:szCs w:val="24"/>
          <w:lang w:eastAsia="ru-RU"/>
        </w:rPr>
        <w:t xml:space="preserve">по форме согласно приложению 6 к </w:t>
      </w:r>
      <w:r w:rsidRPr="00120748">
        <w:rPr>
          <w:rFonts w:ascii="Times New Roman" w:hAnsi="Times New Roman"/>
          <w:sz w:val="24"/>
          <w:szCs w:val="24"/>
        </w:rPr>
        <w:t xml:space="preserve">настоящему Порядку и направляет указанный проект на рассмотрение главе поселения.  </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49. Распоряжение о прекращении выплаты пенсии за выслугу лет принимается главой поселения:</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 xml:space="preserve">1) по подпункту 1 пункта 47 </w:t>
      </w:r>
      <w:r w:rsidRPr="00120748">
        <w:rPr>
          <w:rFonts w:ascii="Times New Roman" w:hAnsi="Times New Roman"/>
          <w:sz w:val="24"/>
          <w:szCs w:val="24"/>
        </w:rPr>
        <w:t>настоящего Порядка</w:t>
      </w:r>
      <w:r w:rsidRPr="00120748">
        <w:rPr>
          <w:rFonts w:ascii="Times New Roman" w:hAnsi="Times New Roman"/>
          <w:sz w:val="24"/>
          <w:szCs w:val="24"/>
          <w:lang w:eastAsia="ru-RU"/>
        </w:rPr>
        <w:t xml:space="preserve"> - в течение 10 рабочих дней со дня получения сообщения муниципального служащего о возникновении обстоятельств, указанных </w:t>
      </w:r>
      <w:r w:rsidRPr="00120748">
        <w:rPr>
          <w:rFonts w:ascii="Times New Roman" w:hAnsi="Times New Roman"/>
          <w:sz w:val="24"/>
          <w:szCs w:val="24"/>
        </w:rPr>
        <w:t xml:space="preserve">в пункте 2 </w:t>
      </w:r>
      <w:r w:rsidRPr="00120748">
        <w:rPr>
          <w:rFonts w:ascii="Times New Roman" w:hAnsi="Times New Roman"/>
          <w:sz w:val="24"/>
          <w:szCs w:val="24"/>
          <w:lang w:eastAsia="ru-RU"/>
        </w:rPr>
        <w:t>части 5 статьи 10(1) Закона Республики Коми «О некоторых вопросах муниципальной службы в Республике Коми», с приложением копий документов, подтверждающих возникновение указанных обстоятельств;</w:t>
      </w:r>
      <w:r w:rsidRPr="00120748">
        <w:rPr>
          <w:rFonts w:ascii="Times New Roman" w:hAnsi="Times New Roman"/>
          <w:sz w:val="24"/>
          <w:szCs w:val="24"/>
        </w:rPr>
        <w:t xml:space="preserve"> </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 xml:space="preserve">2) по подпункту 2 пункта 47 </w:t>
      </w:r>
      <w:r w:rsidRPr="00120748">
        <w:rPr>
          <w:rFonts w:ascii="Times New Roman" w:hAnsi="Times New Roman"/>
          <w:sz w:val="24"/>
          <w:szCs w:val="24"/>
        </w:rPr>
        <w:t>настоящего Порядка</w:t>
      </w:r>
      <w:r w:rsidRPr="00120748">
        <w:rPr>
          <w:rFonts w:ascii="Times New Roman" w:hAnsi="Times New Roman"/>
          <w:sz w:val="24"/>
          <w:szCs w:val="24"/>
          <w:lang w:eastAsia="ru-RU"/>
        </w:rPr>
        <w:t xml:space="preserve"> - в течение 10 рабочих дней со дня получения сообщения муниципального служащего о прекращении выплаты досрочно назначенной </w:t>
      </w:r>
      <w:r w:rsidRPr="00120748">
        <w:rPr>
          <w:rFonts w:ascii="Times New Roman" w:hAnsi="Times New Roman"/>
          <w:sz w:val="24"/>
          <w:szCs w:val="24"/>
        </w:rPr>
        <w:t xml:space="preserve">страховой </w:t>
      </w:r>
      <w:r w:rsidRPr="00120748">
        <w:rPr>
          <w:rFonts w:ascii="Times New Roman" w:hAnsi="Times New Roman"/>
          <w:sz w:val="24"/>
          <w:szCs w:val="24"/>
          <w:lang w:eastAsia="ru-RU"/>
        </w:rPr>
        <w:t xml:space="preserve">пенсии по старости 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w:t>
      </w:r>
      <w:r w:rsidRPr="00120748">
        <w:rPr>
          <w:rFonts w:ascii="Times New Roman" w:hAnsi="Times New Roman"/>
          <w:sz w:val="24"/>
          <w:szCs w:val="24"/>
        </w:rPr>
        <w:t xml:space="preserve">страховой </w:t>
      </w:r>
      <w:r w:rsidRPr="00120748">
        <w:rPr>
          <w:rFonts w:ascii="Times New Roman" w:hAnsi="Times New Roman"/>
          <w:sz w:val="24"/>
          <w:szCs w:val="24"/>
          <w:lang w:eastAsia="ru-RU"/>
        </w:rPr>
        <w:t>пенсии по старости;</w:t>
      </w:r>
      <w:r w:rsidRPr="00120748">
        <w:rPr>
          <w:sz w:val="24"/>
          <w:szCs w:val="24"/>
        </w:rPr>
        <w:t xml:space="preserve"> </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 xml:space="preserve">3) по подпунктам 3 и 6 пункта 47 </w:t>
      </w:r>
      <w:r w:rsidRPr="00120748">
        <w:rPr>
          <w:rFonts w:ascii="Times New Roman" w:hAnsi="Times New Roman"/>
          <w:sz w:val="24"/>
          <w:szCs w:val="24"/>
        </w:rPr>
        <w:t>настоящего Порядка</w:t>
      </w:r>
      <w:r w:rsidRPr="00120748">
        <w:rPr>
          <w:rFonts w:ascii="Times New Roman" w:hAnsi="Times New Roman"/>
          <w:sz w:val="24"/>
          <w:szCs w:val="24"/>
          <w:lang w:eastAsia="ru-RU"/>
        </w:rPr>
        <w:t xml:space="preserve"> - в течение 10 рабочих дней со дня истечения срока приостановления выплаты пенсии за выслугу лет при отсутствии заявления муниципального служащего о возобновлении выплаты пенсии за выслугу лет;</w:t>
      </w:r>
      <w:r w:rsidRPr="00120748">
        <w:rPr>
          <w:rFonts w:ascii="Times New Roman" w:hAnsi="Times New Roman"/>
          <w:sz w:val="24"/>
          <w:szCs w:val="24"/>
        </w:rPr>
        <w:t xml:space="preserve"> </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 xml:space="preserve">4) по подпункту 4 пункта 47 </w:t>
      </w:r>
      <w:r w:rsidRPr="00120748">
        <w:rPr>
          <w:rFonts w:ascii="Times New Roman" w:hAnsi="Times New Roman"/>
          <w:sz w:val="24"/>
          <w:szCs w:val="24"/>
        </w:rPr>
        <w:t>настоящего Порядка</w:t>
      </w:r>
      <w:r w:rsidRPr="00120748">
        <w:rPr>
          <w:rFonts w:ascii="Times New Roman" w:hAnsi="Times New Roman"/>
          <w:sz w:val="24"/>
          <w:szCs w:val="24"/>
          <w:lang w:eastAsia="ru-RU"/>
        </w:rPr>
        <w:t xml:space="preserve"> – в течение 10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w:t>
      </w:r>
      <w:r w:rsidRPr="00120748">
        <w:rPr>
          <w:sz w:val="24"/>
          <w:szCs w:val="24"/>
        </w:rPr>
        <w:t xml:space="preserve"> </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 xml:space="preserve">5) по подпункту 5 пункта 47 </w:t>
      </w:r>
      <w:r w:rsidRPr="00120748">
        <w:rPr>
          <w:rFonts w:ascii="Times New Roman" w:hAnsi="Times New Roman"/>
          <w:sz w:val="24"/>
          <w:szCs w:val="24"/>
        </w:rPr>
        <w:t>настоящего Порядка</w:t>
      </w:r>
      <w:r w:rsidRPr="00120748">
        <w:rPr>
          <w:rFonts w:ascii="Times New Roman" w:hAnsi="Times New Roman"/>
          <w:sz w:val="24"/>
          <w:szCs w:val="24"/>
          <w:lang w:eastAsia="ru-RU"/>
        </w:rPr>
        <w:t xml:space="preserve"> – в течение 10 рабочих дней со дня получения документов, подтверждающих смерть муниципального служащего;</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 xml:space="preserve">6) по подпунктам 7, 8 пункта 47 </w:t>
      </w:r>
      <w:r w:rsidRPr="00120748">
        <w:rPr>
          <w:rFonts w:ascii="Times New Roman" w:hAnsi="Times New Roman"/>
          <w:sz w:val="24"/>
          <w:szCs w:val="24"/>
        </w:rPr>
        <w:t>настоящего Порядка</w:t>
      </w:r>
      <w:r w:rsidRPr="00120748">
        <w:rPr>
          <w:rFonts w:ascii="Times New Roman" w:hAnsi="Times New Roman"/>
          <w:sz w:val="24"/>
          <w:szCs w:val="24"/>
          <w:lang w:eastAsia="ru-RU"/>
        </w:rPr>
        <w:t xml:space="preserve"> - в течение 10 рабочих дней со дня получения сообщения муниципального служащего о прекращении выплаты </w:t>
      </w:r>
      <w:r w:rsidRPr="00120748">
        <w:rPr>
          <w:rFonts w:ascii="Times New Roman" w:hAnsi="Times New Roman"/>
          <w:sz w:val="24"/>
          <w:szCs w:val="24"/>
        </w:rPr>
        <w:t xml:space="preserve">страховой </w:t>
      </w:r>
      <w:r w:rsidRPr="00120748">
        <w:rPr>
          <w:rFonts w:ascii="Times New Roman" w:hAnsi="Times New Roman"/>
          <w:sz w:val="24"/>
          <w:szCs w:val="24"/>
          <w:lang w:eastAsia="ru-RU"/>
        </w:rPr>
        <w:t xml:space="preserve">пенсии по инвалидности либо 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Фонда пенсионного и социального страхования Российской Федерации о прекращении выплаты </w:t>
      </w:r>
      <w:r w:rsidRPr="00120748">
        <w:rPr>
          <w:rFonts w:ascii="Times New Roman" w:hAnsi="Times New Roman"/>
          <w:sz w:val="24"/>
          <w:szCs w:val="24"/>
        </w:rPr>
        <w:t xml:space="preserve">страховой </w:t>
      </w:r>
      <w:r w:rsidRPr="00120748">
        <w:rPr>
          <w:rFonts w:ascii="Times New Roman" w:hAnsi="Times New Roman"/>
          <w:sz w:val="24"/>
          <w:szCs w:val="24"/>
          <w:lang w:eastAsia="ru-RU"/>
        </w:rPr>
        <w:t>пенсии по инвалидности либо документов, подтверждающих изменение группы инвалидности.</w:t>
      </w:r>
      <w:r w:rsidRPr="00120748">
        <w:rPr>
          <w:sz w:val="24"/>
          <w:szCs w:val="24"/>
        </w:rPr>
        <w:t xml:space="preserve"> </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lang w:eastAsia="ru-RU"/>
        </w:rPr>
        <w:lastRenderedPageBreak/>
        <w:t xml:space="preserve">50. </w:t>
      </w:r>
      <w:r w:rsidRPr="00120748">
        <w:rPr>
          <w:rFonts w:ascii="Times New Roman" w:hAnsi="Times New Roman"/>
          <w:sz w:val="24"/>
          <w:szCs w:val="24"/>
        </w:rPr>
        <w:t>Начисленные суммы пенсии за выслугу лет, причитавшиеся муниципальному служащему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страховая пенсия по случаю потери кормильца, если обращение за неполученными суммами указанной пенсии последовало не позднее чем до истечения шести месяцев со дня смерти муниципального служащего. При обращении нескольких членов семьи за указанными суммами пенсии за выслугу лет причитающиеся им суммы делятся между ними поровну.</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51. Выплата пенсии за выслугу лет, прекращенная по основаниям, изложенным: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 в подпунктах 2, 3, 7 пункта 47 настоящего Порядка, восстанавливается при восстановлении (возобновлении) выплаты соответствующей страховой пенсии и при наличии условий, дающих право на назначение пенсии за выслугу лет, после подачи соответствующего заявления - со дня восстановления (возобновления) выплаты соответствующей страховой пенсии;</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2) в подпункте 4 пункта 47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в подтверждение права на пенсию за выслугу лет, - со дня прекращения выплаты пенсии за выслугу лет либо с даты, указанной судом;</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 в подпункте 6 пункта 47 настоящего Порядка, восстанавливается после подачи заявления муниципального служащего о восстановлении выплаты пенсии за выслугу лет – с даты приостановления пенсии за выслугу лет. При этом указанному муниципальному служащему выплачиваются неполученные суммы пенсии за выслугу лет за период, предшествующий приостановлению выплаты пенсии за выслугу лет.</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52. Администрация в течение 3 рабочих дней со дня принятия главой поселения решения о прекращении, восстановлении выплаты пенсии за выслугу лет направляет его копию в бухгалтерию с одновременным направлением копии решения муниципальному служащему.</w:t>
      </w:r>
    </w:p>
    <w:p w:rsidR="00120748" w:rsidRPr="00120748" w:rsidRDefault="00120748" w:rsidP="00120748">
      <w:pPr>
        <w:autoSpaceDE w:val="0"/>
        <w:autoSpaceDN w:val="0"/>
        <w:adjustRightInd w:val="0"/>
        <w:spacing w:after="0" w:line="240" w:lineRule="auto"/>
        <w:ind w:firstLine="709"/>
        <w:jc w:val="both"/>
        <w:rPr>
          <w:rFonts w:ascii="Times New Roman" w:hAnsi="Times New Roman"/>
          <w:sz w:val="24"/>
          <w:szCs w:val="24"/>
          <w:lang w:eastAsia="ru-RU"/>
        </w:rPr>
      </w:pPr>
      <w:r w:rsidRPr="00120748">
        <w:rPr>
          <w:rFonts w:ascii="Times New Roman" w:hAnsi="Times New Roman"/>
          <w:sz w:val="24"/>
          <w:szCs w:val="24"/>
          <w:lang w:eastAsia="ru-RU"/>
        </w:rPr>
        <w:t>При отсутствии оснований для восстановления выплаты пенсии за выслугу лет администрация в течение 5 рабочих дней возвращает документы для восстановления выплаты пенсии за выслугу лет муниципальному служащему с разъяснением причин возврата.</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p>
    <w:p w:rsidR="00120748" w:rsidRPr="008B68CD" w:rsidRDefault="00120748" w:rsidP="00120748">
      <w:pPr>
        <w:widowControl w:val="0"/>
        <w:autoSpaceDE w:val="0"/>
        <w:autoSpaceDN w:val="0"/>
        <w:adjustRightInd w:val="0"/>
        <w:spacing w:after="0" w:line="240" w:lineRule="auto"/>
        <w:ind w:firstLine="709"/>
        <w:jc w:val="center"/>
        <w:rPr>
          <w:rFonts w:ascii="Times New Roman" w:hAnsi="Times New Roman"/>
          <w:b/>
          <w:sz w:val="24"/>
          <w:szCs w:val="24"/>
        </w:rPr>
      </w:pPr>
      <w:r w:rsidRPr="008B68CD">
        <w:rPr>
          <w:rFonts w:ascii="Times New Roman" w:hAnsi="Times New Roman"/>
          <w:b/>
          <w:sz w:val="24"/>
          <w:szCs w:val="24"/>
          <w:lang w:val="en-US"/>
        </w:rPr>
        <w:t>VIII</w:t>
      </w:r>
      <w:r w:rsidRPr="008B68CD">
        <w:rPr>
          <w:rFonts w:ascii="Times New Roman" w:hAnsi="Times New Roman"/>
          <w:b/>
          <w:sz w:val="24"/>
          <w:szCs w:val="24"/>
        </w:rPr>
        <w:t xml:space="preserve">. Права и обязанности лиц, </w:t>
      </w:r>
    </w:p>
    <w:p w:rsidR="00120748" w:rsidRPr="008B68CD" w:rsidRDefault="00120748" w:rsidP="00120748">
      <w:pPr>
        <w:widowControl w:val="0"/>
        <w:autoSpaceDE w:val="0"/>
        <w:autoSpaceDN w:val="0"/>
        <w:adjustRightInd w:val="0"/>
        <w:spacing w:after="0" w:line="240" w:lineRule="auto"/>
        <w:ind w:firstLine="709"/>
        <w:jc w:val="center"/>
        <w:rPr>
          <w:rFonts w:ascii="Times New Roman" w:hAnsi="Times New Roman"/>
          <w:b/>
          <w:sz w:val="24"/>
          <w:szCs w:val="24"/>
        </w:rPr>
      </w:pPr>
      <w:r w:rsidRPr="008B68CD">
        <w:rPr>
          <w:rFonts w:ascii="Times New Roman" w:hAnsi="Times New Roman"/>
          <w:b/>
          <w:sz w:val="24"/>
          <w:szCs w:val="24"/>
        </w:rPr>
        <w:t>получающих пенсию за выслугу лет</w:t>
      </w:r>
    </w:p>
    <w:p w:rsidR="00120748" w:rsidRPr="00120748" w:rsidRDefault="00120748" w:rsidP="00120748">
      <w:pPr>
        <w:widowControl w:val="0"/>
        <w:autoSpaceDE w:val="0"/>
        <w:autoSpaceDN w:val="0"/>
        <w:adjustRightInd w:val="0"/>
        <w:spacing w:after="0" w:line="240" w:lineRule="auto"/>
        <w:ind w:firstLine="709"/>
        <w:jc w:val="center"/>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53. Муниципальный служащий, получающий пенсию за выслугу лет, обязан сообщить в администрацию о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b/>
          <w:sz w:val="24"/>
          <w:szCs w:val="24"/>
        </w:rPr>
      </w:pPr>
      <w:r w:rsidRPr="00120748">
        <w:rPr>
          <w:rFonts w:ascii="Times New Roman" w:hAnsi="Times New Roman"/>
          <w:sz w:val="24"/>
          <w:szCs w:val="24"/>
        </w:rPr>
        <w:t>В случае если представление недостоверных сведений повлекло за собой перерасход средств на выплату пенсии за выслугу лет, излишне выплаченная сумма подлежит возврату в местный бюджет СП «</w:t>
      </w:r>
      <w:r>
        <w:rPr>
          <w:rFonts w:ascii="Times New Roman" w:hAnsi="Times New Roman"/>
          <w:sz w:val="24"/>
          <w:szCs w:val="24"/>
        </w:rPr>
        <w:t>Приозёрный</w:t>
      </w:r>
      <w:r w:rsidRPr="00120748">
        <w:rPr>
          <w:rFonts w:ascii="Times New Roman" w:hAnsi="Times New Roman"/>
          <w:sz w:val="24"/>
          <w:szCs w:val="24"/>
        </w:rPr>
        <w:t>».</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p>
    <w:p w:rsidR="00120748" w:rsidRPr="008B68CD" w:rsidRDefault="00120748" w:rsidP="00120748">
      <w:pPr>
        <w:widowControl w:val="0"/>
        <w:autoSpaceDE w:val="0"/>
        <w:autoSpaceDN w:val="0"/>
        <w:adjustRightInd w:val="0"/>
        <w:spacing w:after="0" w:line="240" w:lineRule="auto"/>
        <w:ind w:firstLine="709"/>
        <w:jc w:val="center"/>
        <w:rPr>
          <w:rFonts w:ascii="Times New Roman" w:hAnsi="Times New Roman"/>
          <w:b/>
          <w:sz w:val="24"/>
          <w:szCs w:val="24"/>
        </w:rPr>
      </w:pPr>
      <w:r w:rsidRPr="008B68CD">
        <w:rPr>
          <w:rFonts w:ascii="Times New Roman" w:hAnsi="Times New Roman"/>
          <w:b/>
          <w:sz w:val="24"/>
          <w:szCs w:val="24"/>
          <w:lang w:val="en-US"/>
        </w:rPr>
        <w:t>IX</w:t>
      </w:r>
      <w:r w:rsidRPr="008B68CD">
        <w:rPr>
          <w:rFonts w:ascii="Times New Roman" w:hAnsi="Times New Roman"/>
          <w:b/>
          <w:sz w:val="24"/>
          <w:szCs w:val="24"/>
        </w:rPr>
        <w:t>. Порядок ведения дел лиц, получающих пенсию за выслугу лет</w:t>
      </w:r>
    </w:p>
    <w:p w:rsidR="00120748" w:rsidRPr="00120748" w:rsidRDefault="00120748" w:rsidP="00120748">
      <w:pPr>
        <w:widowControl w:val="0"/>
        <w:autoSpaceDE w:val="0"/>
        <w:autoSpaceDN w:val="0"/>
        <w:adjustRightInd w:val="0"/>
        <w:spacing w:after="0" w:line="240" w:lineRule="auto"/>
        <w:ind w:firstLine="709"/>
        <w:jc w:val="center"/>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54. Дело о пенсии за выслугу лет формируется и ведется администрацией.</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55. Дело о пенсии за выслугу лет состоит из двух разделов.</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В разделе первом содержатся: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1) копия паспорта;</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lastRenderedPageBreak/>
        <w:t>2) распоряжение главы поселения о назначении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3) документы, послужившие основанием для назначения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4) распоряжения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распоряжений;</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5) распоряжения об изменении размера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6) иные документы.</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муниципального служащего), по мере их поступления.</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56. 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отдельно по каждому его разделу.</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Документы второго раздела подшиваются между собой и находятся в деле о пенсии за выслугу лет </w:t>
      </w:r>
      <w:proofErr w:type="spellStart"/>
      <w:r w:rsidRPr="00120748">
        <w:rPr>
          <w:rFonts w:ascii="Times New Roman" w:hAnsi="Times New Roman"/>
          <w:sz w:val="24"/>
          <w:szCs w:val="24"/>
        </w:rPr>
        <w:t>неподшитыми</w:t>
      </w:r>
      <w:proofErr w:type="spellEnd"/>
      <w:r w:rsidRPr="00120748">
        <w:rPr>
          <w:rFonts w:ascii="Times New Roman" w:hAnsi="Times New Roman"/>
          <w:sz w:val="24"/>
          <w:szCs w:val="24"/>
        </w:rPr>
        <w:t xml:space="preserve">. </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Копии документов, находящиеся в деле о пенсии за выслугу лет, должны быть заверены в установленном законодательством Российской Федерации порядке.</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57. При оформлении лицевой стороны обложки дела о пенсии за выслугу лет указываются номер дела, фамилия, имя, отчество муниципального служащего, дата рождения, почтовый адрес, телефон, дата назначения пенсии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58. Регистрация дел о пенсиях за выслугу лет по мере их оформления (поступления) осуществляется в Журнале учета дел о пенсиях за выслугу лет с присвоением соответствующего порядкового номера. Номер дела о пенсии за выслугу лет является индивидуальным.</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59. При прекращении выплаты пенсии за выслугу лет ведение дела 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60.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о пенсиях за выслугу лет с присвоением им новых порядковых номеров.</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61. Дела о пенсии за выслугу лет содержатся в месте, обеспечивающем их сохранность.</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120748" w:rsidRPr="00120748" w:rsidRDefault="00120748" w:rsidP="00120748">
      <w:pPr>
        <w:widowControl w:val="0"/>
        <w:autoSpaceDE w:val="0"/>
        <w:autoSpaceDN w:val="0"/>
        <w:adjustRightInd w:val="0"/>
        <w:spacing w:after="0" w:line="240" w:lineRule="auto"/>
        <w:ind w:firstLine="709"/>
        <w:jc w:val="both"/>
        <w:rPr>
          <w:rFonts w:ascii="Times New Roman" w:hAnsi="Times New Roman"/>
          <w:sz w:val="24"/>
          <w:szCs w:val="24"/>
        </w:rPr>
      </w:pPr>
      <w:r w:rsidRPr="00120748">
        <w:rPr>
          <w:rFonts w:ascii="Times New Roman" w:hAnsi="Times New Roman"/>
          <w:sz w:val="24"/>
          <w:szCs w:val="24"/>
        </w:rPr>
        <w:t xml:space="preserve">62. При реорганизации или ликвидации (упразднении)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(упраздненной) администрации. </w:t>
      </w: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B64C22" w:rsidRDefault="00B64C22" w:rsidP="00120748">
      <w:pPr>
        <w:widowControl w:val="0"/>
        <w:autoSpaceDE w:val="0"/>
        <w:autoSpaceDN w:val="0"/>
        <w:adjustRightInd w:val="0"/>
        <w:spacing w:after="0" w:line="240" w:lineRule="auto"/>
        <w:jc w:val="right"/>
        <w:outlineLvl w:val="1"/>
        <w:rPr>
          <w:rFonts w:ascii="Times New Roman" w:hAnsi="Times New Roman"/>
          <w:sz w:val="24"/>
          <w:szCs w:val="24"/>
        </w:rPr>
        <w:sectPr w:rsidR="00B64C22" w:rsidSect="00674373">
          <w:pgSz w:w="11906" w:h="16838"/>
          <w:pgMar w:top="1134" w:right="851" w:bottom="709" w:left="1701" w:header="709" w:footer="709" w:gutter="0"/>
          <w:cols w:space="708"/>
          <w:titlePg/>
          <w:docGrid w:linePitch="360"/>
        </w:sect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r w:rsidRPr="00120748">
        <w:rPr>
          <w:rFonts w:ascii="Times New Roman" w:hAnsi="Times New Roman"/>
          <w:sz w:val="24"/>
          <w:szCs w:val="24"/>
        </w:rPr>
        <w:lastRenderedPageBreak/>
        <w:t>Приложение 1</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к Порядку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обращения лиц, замещавших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должности муниципальной службы,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за пенсией за выслугу лет,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ее назначения, перерасчета, выплаты,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приостановления и возобновления,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прекращения и восстановления</w:t>
      </w:r>
    </w:p>
    <w:p w:rsidR="00120748" w:rsidRPr="00120748" w:rsidRDefault="00120748" w:rsidP="00120748">
      <w:pPr>
        <w:pStyle w:val="ConsPlusNonformat"/>
        <w:jc w:val="right"/>
        <w:rPr>
          <w:rFonts w:ascii="Times New Roman" w:hAnsi="Times New Roman" w:cs="Times New Roman"/>
          <w:sz w:val="24"/>
          <w:szCs w:val="24"/>
        </w:rPr>
      </w:pP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Главе сельского поселения «</w:t>
      </w:r>
      <w:r>
        <w:rPr>
          <w:rFonts w:ascii="Times New Roman" w:hAnsi="Times New Roman" w:cs="Times New Roman"/>
          <w:sz w:val="24"/>
          <w:szCs w:val="24"/>
        </w:rPr>
        <w:t>Приозёрный</w:t>
      </w:r>
      <w:r w:rsidRPr="00120748">
        <w:rPr>
          <w:rFonts w:ascii="Times New Roman" w:hAnsi="Times New Roman" w:cs="Times New Roman"/>
          <w:sz w:val="24"/>
          <w:szCs w:val="24"/>
        </w:rPr>
        <w:t>»</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_________________________________________</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(фамилия, имя, отчество)</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от _______________________________________</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(фамилия, имя, отчество заявителя)</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_________________________________________</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_________________________________________</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_________________________________________</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(наименование должности заявителя на день увольнения,</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наименование органа местного самоуправления,</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 xml:space="preserve"> из которого он уволился)</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домашний адрес __________________________</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________________________________________,</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телефон ________________________________.</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паспорт серия _______ № ________________,</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кем и когда выдан _______________________</w:t>
      </w: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_________________________________________</w:t>
      </w:r>
    </w:p>
    <w:p w:rsidR="00120748" w:rsidRPr="00120748" w:rsidRDefault="00120748" w:rsidP="00120748">
      <w:pPr>
        <w:pStyle w:val="ConsPlusNonformat"/>
        <w:jc w:val="center"/>
        <w:rPr>
          <w:rFonts w:ascii="Times New Roman" w:hAnsi="Times New Roman" w:cs="Times New Roman"/>
          <w:sz w:val="24"/>
          <w:szCs w:val="24"/>
        </w:rPr>
      </w:pPr>
      <w:bookmarkStart w:id="10" w:name="Par239"/>
      <w:bookmarkEnd w:id="10"/>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ЗАЯВЛЕНИЕ</w:t>
      </w:r>
    </w:p>
    <w:p w:rsidR="00120748" w:rsidRPr="00120748" w:rsidRDefault="00120748" w:rsidP="00120748">
      <w:pPr>
        <w:pStyle w:val="ConsPlusNonformat"/>
        <w:jc w:val="center"/>
        <w:rPr>
          <w:rFonts w:ascii="Times New Roman" w:hAnsi="Times New Roman" w:cs="Times New Roman"/>
          <w:sz w:val="24"/>
          <w:szCs w:val="24"/>
        </w:rPr>
      </w:pP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 xml:space="preserve">В соответствии с </w:t>
      </w:r>
      <w:hyperlink r:id="rId35" w:history="1">
        <w:r w:rsidRPr="00120748">
          <w:rPr>
            <w:rFonts w:ascii="Times New Roman" w:hAnsi="Times New Roman" w:cs="Times New Roman"/>
            <w:sz w:val="24"/>
            <w:szCs w:val="24"/>
          </w:rPr>
          <w:t>Законом</w:t>
        </w:r>
      </w:hyperlink>
      <w:r w:rsidRPr="00120748">
        <w:rPr>
          <w:rFonts w:ascii="Times New Roman" w:hAnsi="Times New Roman" w:cs="Times New Roman"/>
          <w:sz w:val="24"/>
          <w:szCs w:val="24"/>
        </w:rPr>
        <w:t xml:space="preserve"> Республики Коми «О некоторых вопросах муниципальной службы в Республике Коми» прошу назначить мне пенсию за выслугу лет (в новом размере) к </w:t>
      </w:r>
      <w:r w:rsidRPr="00120748">
        <w:rPr>
          <w:rFonts w:ascii="Times New Roman" w:hAnsi="Times New Roman"/>
          <w:sz w:val="24"/>
          <w:szCs w:val="24"/>
        </w:rPr>
        <w:t xml:space="preserve">страховой </w:t>
      </w:r>
      <w:r w:rsidRPr="00120748">
        <w:rPr>
          <w:rFonts w:ascii="Times New Roman" w:hAnsi="Times New Roman" w:cs="Times New Roman"/>
          <w:sz w:val="24"/>
          <w:szCs w:val="24"/>
        </w:rPr>
        <w:t xml:space="preserve">пенсии по старости (инвалидности), назначенной в соответствии </w:t>
      </w:r>
      <w:r w:rsidRPr="00120748">
        <w:rPr>
          <w:rFonts w:ascii="Times New Roman" w:hAnsi="Times New Roman" w:cs="Times New Roman"/>
          <w:sz w:val="24"/>
          <w:szCs w:val="24"/>
        </w:rPr>
        <w:br/>
        <w:t xml:space="preserve">с законодательством Российской Федерации о страховых пенсиях (досрочно оформленной в соответствии с </w:t>
      </w:r>
      <w:hyperlink r:id="rId36" w:history="1">
        <w:r w:rsidRPr="00120748">
          <w:rPr>
            <w:rFonts w:ascii="Times New Roman" w:hAnsi="Times New Roman" w:cs="Times New Roman"/>
            <w:sz w:val="24"/>
            <w:szCs w:val="24"/>
          </w:rPr>
          <w:t>Законом</w:t>
        </w:r>
      </w:hyperlink>
      <w:r w:rsidRPr="00120748">
        <w:rPr>
          <w:rFonts w:ascii="Times New Roman" w:hAnsi="Times New Roman" w:cs="Times New Roman"/>
          <w:sz w:val="24"/>
          <w:szCs w:val="24"/>
        </w:rPr>
        <w:t xml:space="preserve"> Российской Федерации «О занятости населения в Российской Федерации») (</w:t>
      </w:r>
      <w:r w:rsidRPr="00120748">
        <w:rPr>
          <w:rFonts w:ascii="Times New Roman" w:hAnsi="Times New Roman" w:cs="Times New Roman"/>
          <w:i/>
          <w:sz w:val="24"/>
          <w:szCs w:val="24"/>
        </w:rPr>
        <w:t>нужное подчеркнуть</w:t>
      </w:r>
      <w:r w:rsidRPr="00120748">
        <w:rPr>
          <w:rFonts w:ascii="Times New Roman" w:hAnsi="Times New Roman" w:cs="Times New Roman"/>
          <w:sz w:val="24"/>
          <w:szCs w:val="24"/>
        </w:rPr>
        <w:t xml:space="preserve">).  </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Страховую пенсию __________________________________________________________                                     </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                                                                                  (вид пенсии)</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получаю в _____________________________________________________________________.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(наименование органа, выплачивающего страховую пенсию)</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При наступлении обстоятельств, влекущих за собой приостановление или прекращение выплаты пенсии за выслугу лет, а также влияющих на размер пенсии</w:t>
      </w:r>
      <w:r w:rsidRPr="00120748">
        <w:rPr>
          <w:rFonts w:ascii="Times New Roman" w:hAnsi="Times New Roman" w:cs="Times New Roman"/>
          <w:sz w:val="24"/>
          <w:szCs w:val="24"/>
        </w:rPr>
        <w:br/>
        <w:t xml:space="preserve"> за выслугу лет и порядок ее выплаты, обязуюсь безотлагательно сообщить об этом в орган местного самоуправления, в котором ведется мое дело о пенсии за выслугу лет.</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В случае переплаты пенсии за выслугу лет обязуюсь возвратить переплаченную сумму.</w:t>
      </w:r>
    </w:p>
    <w:p w:rsidR="00120748" w:rsidRPr="00120748" w:rsidRDefault="00120748" w:rsidP="00120748">
      <w:pPr>
        <w:pStyle w:val="ConsPlusNonformat"/>
        <w:jc w:val="center"/>
        <w:rPr>
          <w:rFonts w:ascii="Times New Roman" w:hAnsi="Times New Roman" w:cs="Times New Roman"/>
          <w:sz w:val="24"/>
          <w:szCs w:val="24"/>
        </w:rPr>
      </w:pP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СОГЛАСИЕ НА ОБРАБОТКУ ПЕРСОНАЛЬНЫХ ДАННЫХ</w:t>
      </w:r>
    </w:p>
    <w:p w:rsidR="00120748" w:rsidRPr="00120748" w:rsidRDefault="00120748" w:rsidP="00120748">
      <w:pPr>
        <w:pStyle w:val="ConsPlusNonformat"/>
        <w:jc w:val="center"/>
        <w:rPr>
          <w:rFonts w:ascii="Times New Roman" w:hAnsi="Times New Roman" w:cs="Times New Roman"/>
          <w:sz w:val="24"/>
          <w:szCs w:val="24"/>
        </w:rPr>
      </w:pP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 xml:space="preserve">Сообщаю, что все представленные мною персональные данные являются полными </w:t>
      </w:r>
      <w:r w:rsidRPr="00120748">
        <w:rPr>
          <w:rFonts w:ascii="Times New Roman" w:hAnsi="Times New Roman" w:cs="Times New Roman"/>
          <w:sz w:val="24"/>
          <w:szCs w:val="24"/>
        </w:rPr>
        <w:br/>
        <w:t>и точными, и для их подтверждения я должен(а) представить соответствующие документы.</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lastRenderedPageBreak/>
        <w:t xml:space="preserve">На основании Федерального </w:t>
      </w:r>
      <w:hyperlink r:id="rId37" w:history="1">
        <w:r w:rsidRPr="00120748">
          <w:rPr>
            <w:rFonts w:ascii="Times New Roman" w:hAnsi="Times New Roman" w:cs="Times New Roman"/>
            <w:sz w:val="24"/>
            <w:szCs w:val="24"/>
          </w:rPr>
          <w:t>закона</w:t>
        </w:r>
      </w:hyperlink>
      <w:r w:rsidRPr="00120748">
        <w:rPr>
          <w:rFonts w:ascii="Times New Roman" w:hAnsi="Times New Roman" w:cs="Times New Roman"/>
          <w:sz w:val="24"/>
          <w:szCs w:val="24"/>
        </w:rPr>
        <w:t xml:space="preserve"> от 27 июля 2006 г. N 152-ФЗ «О персональных данных» настоящим я разрешаю администрации сельского поселения «</w:t>
      </w:r>
      <w:r>
        <w:rPr>
          <w:rFonts w:ascii="Times New Roman" w:hAnsi="Times New Roman" w:cs="Times New Roman"/>
          <w:sz w:val="24"/>
          <w:szCs w:val="24"/>
        </w:rPr>
        <w:t>Приозёрный</w:t>
      </w:r>
      <w:r w:rsidRPr="00120748">
        <w:rPr>
          <w:rFonts w:ascii="Times New Roman" w:hAnsi="Times New Roman" w:cs="Times New Roman"/>
          <w:sz w:val="24"/>
          <w:szCs w:val="24"/>
        </w:rPr>
        <w:t>»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 xml:space="preserve">Я согласен(на),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w:t>
      </w:r>
      <w:r w:rsidRPr="00120748">
        <w:rPr>
          <w:rFonts w:ascii="Times New Roman" w:hAnsi="Times New Roman" w:cs="Times New Roman"/>
          <w:sz w:val="24"/>
          <w:szCs w:val="24"/>
        </w:rPr>
        <w:br/>
        <w:t xml:space="preserve">их применения, с целью принятия решения о назначении пенсии за выслугу лет </w:t>
      </w:r>
      <w:r w:rsidRPr="00120748">
        <w:rPr>
          <w:rFonts w:ascii="Times New Roman" w:hAnsi="Times New Roman" w:cs="Times New Roman"/>
          <w:sz w:val="24"/>
          <w:szCs w:val="24"/>
        </w:rPr>
        <w:br/>
        <w:t xml:space="preserve">и ее выплате в соответствии с </w:t>
      </w:r>
      <w:hyperlink r:id="rId38" w:history="1">
        <w:r w:rsidRPr="00120748">
          <w:rPr>
            <w:rFonts w:ascii="Times New Roman" w:hAnsi="Times New Roman" w:cs="Times New Roman"/>
            <w:sz w:val="24"/>
            <w:szCs w:val="24"/>
          </w:rPr>
          <w:t>Законом</w:t>
        </w:r>
      </w:hyperlink>
      <w:r w:rsidRPr="00120748">
        <w:rPr>
          <w:rFonts w:ascii="Times New Roman" w:hAnsi="Times New Roman" w:cs="Times New Roman"/>
          <w:sz w:val="24"/>
          <w:szCs w:val="24"/>
        </w:rPr>
        <w:t xml:space="preserve"> Республики Коми «О некоторых вопросах муниципальной службы в Республике Коми» сроком до минования надобности.</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К заявлению приложены:</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1) копия паспорта;</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 xml:space="preserve">2) копии трудовой книжки и (или) сведений о трудовой деятельности, оформленных </w:t>
      </w:r>
      <w:r w:rsidRPr="00120748">
        <w:rPr>
          <w:rFonts w:ascii="Times New Roman" w:hAnsi="Times New Roman" w:cs="Times New Roman"/>
          <w:sz w:val="24"/>
          <w:szCs w:val="24"/>
        </w:rPr>
        <w:br/>
        <w:t xml:space="preserve">в установленном законодательством порядке, военного билета, справок и иных документов, подтверждающих стаж муниципальной службы, дающий право на назначение пенсии </w:t>
      </w:r>
      <w:r w:rsidRPr="00120748">
        <w:rPr>
          <w:rFonts w:ascii="Times New Roman" w:hAnsi="Times New Roman" w:cs="Times New Roman"/>
          <w:sz w:val="24"/>
          <w:szCs w:val="24"/>
        </w:rPr>
        <w:br/>
        <w:t>за выслугу лет;</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 xml:space="preserve">3) копия справки территориального органа Фонда пенсионного и социального страхования Российской Федерации, выплачивающего </w:t>
      </w:r>
      <w:r w:rsidRPr="00120748">
        <w:rPr>
          <w:rFonts w:ascii="Times New Roman" w:hAnsi="Times New Roman"/>
          <w:sz w:val="24"/>
          <w:szCs w:val="24"/>
        </w:rPr>
        <w:t xml:space="preserve">страховую </w:t>
      </w:r>
      <w:r w:rsidRPr="00120748">
        <w:rPr>
          <w:rFonts w:ascii="Times New Roman" w:hAnsi="Times New Roman" w:cs="Times New Roman"/>
          <w:sz w:val="24"/>
          <w:szCs w:val="24"/>
        </w:rPr>
        <w:t xml:space="preserve">пенсию, о назначении (досрочном оформлении) </w:t>
      </w:r>
      <w:r w:rsidRPr="00120748">
        <w:rPr>
          <w:rFonts w:ascii="Times New Roman" w:hAnsi="Times New Roman"/>
          <w:sz w:val="24"/>
          <w:szCs w:val="24"/>
        </w:rPr>
        <w:t xml:space="preserve">страховой </w:t>
      </w:r>
      <w:r w:rsidRPr="00120748">
        <w:rPr>
          <w:rFonts w:ascii="Times New Roman" w:hAnsi="Times New Roman" w:cs="Times New Roman"/>
          <w:sz w:val="24"/>
          <w:szCs w:val="24"/>
        </w:rPr>
        <w:t xml:space="preserve">пенсии по старости (инвалидности) с указанием федерального закона, в соответствии с которым она назначена (досрочно оформлена), даты ее назначения (досрочного оформления) и срока, на который назначена </w:t>
      </w:r>
      <w:r w:rsidRPr="00120748">
        <w:rPr>
          <w:rFonts w:ascii="Times New Roman" w:hAnsi="Times New Roman"/>
          <w:sz w:val="24"/>
          <w:szCs w:val="24"/>
        </w:rPr>
        <w:t xml:space="preserve">страховая </w:t>
      </w:r>
      <w:r w:rsidRPr="00120748">
        <w:rPr>
          <w:rFonts w:ascii="Times New Roman" w:hAnsi="Times New Roman" w:cs="Times New Roman"/>
          <w:sz w:val="24"/>
          <w:szCs w:val="24"/>
        </w:rPr>
        <w:t>пенсия;</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4)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С условиями, правилами и сроками выплаты пенсии за выслугу лет ознакомлен(а).</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«___» ____________ ____ г. _______________________</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                                                                   (подпись заявителя)</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Заявление зарегистрировано: «___» _______________ ____ г.</w:t>
      </w: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 ________________________________________________________________________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(подпись, фамилия, имя, отчество и должность работника органа местного самоуправления,</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 xml:space="preserve"> уполномоченного регистрировать заявления)</w:t>
      </w:r>
    </w:p>
    <w:p w:rsidR="00120748" w:rsidRPr="00120748" w:rsidRDefault="00120748" w:rsidP="00120748">
      <w:pPr>
        <w:pStyle w:val="ConsPlusNonformat"/>
        <w:jc w:val="both"/>
        <w:rPr>
          <w:rFonts w:ascii="Times New Roman" w:hAnsi="Times New Roman" w:cs="Times New Roman"/>
          <w:sz w:val="24"/>
          <w:szCs w:val="24"/>
        </w:rPr>
      </w:pPr>
    </w:p>
    <w:p w:rsid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Штамп--------------------------------------------------------------------------------------------------</w:t>
      </w:r>
    </w:p>
    <w:p w:rsidR="00B64C22" w:rsidRDefault="00B64C22" w:rsidP="00120748">
      <w:pPr>
        <w:pStyle w:val="ConsPlusNonformat"/>
        <w:jc w:val="both"/>
        <w:rPr>
          <w:rFonts w:ascii="Times New Roman" w:hAnsi="Times New Roman" w:cs="Times New Roman"/>
          <w:sz w:val="24"/>
          <w:szCs w:val="24"/>
        </w:rPr>
        <w:sectPr w:rsidR="00B64C22" w:rsidSect="00674373">
          <w:pgSz w:w="11906" w:h="16838"/>
          <w:pgMar w:top="1134" w:right="851" w:bottom="709" w:left="1701" w:header="709" w:footer="709" w:gutter="0"/>
          <w:cols w:space="708"/>
          <w:titlePg/>
          <w:docGrid w:linePitch="360"/>
        </w:sectPr>
      </w:pPr>
    </w:p>
    <w:p w:rsidR="00B64C22" w:rsidRPr="00120748" w:rsidRDefault="00B64C22"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Расписка-уведомление</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Заявление гр. ______________________________________________</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о назначении пенсии за выслугу лет принято </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________________________________________________________</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(наименование органа местного самоуправления)</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_______________________.</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        (дата принятия)</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 xml:space="preserve">К заявлению приложены документы, необходимые для принятия решения </w:t>
      </w:r>
      <w:r w:rsidRPr="00120748">
        <w:rPr>
          <w:rFonts w:ascii="Times New Roman" w:hAnsi="Times New Roman" w:cs="Times New Roman"/>
          <w:sz w:val="24"/>
          <w:szCs w:val="24"/>
        </w:rPr>
        <w:br/>
        <w:t>о назначении пенсии за выслугу лет, на _________ листах.</w:t>
      </w: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Для принятия решения о назначении пенсии за выслугу лет необходимо дополнительно представить</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_______________________________________________________________________________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(перечислить документы)</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______________________________________________</w:t>
      </w:r>
      <w:r w:rsidR="00B64C22">
        <w:rPr>
          <w:rFonts w:ascii="Times New Roman" w:hAnsi="Times New Roman" w:cs="Times New Roman"/>
          <w:sz w:val="24"/>
          <w:szCs w:val="24"/>
        </w:rPr>
        <w:t>______________________________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(подпись, фамилия, имя, отчество и должность работника органа местного самоуправления,</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уполномоченного регистрировать заявления)</w:t>
      </w: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B64C22" w:rsidRDefault="00B64C22" w:rsidP="00120748">
      <w:pPr>
        <w:widowControl w:val="0"/>
        <w:autoSpaceDE w:val="0"/>
        <w:autoSpaceDN w:val="0"/>
        <w:adjustRightInd w:val="0"/>
        <w:spacing w:after="0" w:line="240" w:lineRule="auto"/>
        <w:jc w:val="right"/>
        <w:outlineLvl w:val="1"/>
        <w:rPr>
          <w:rFonts w:ascii="Times New Roman" w:hAnsi="Times New Roman"/>
          <w:sz w:val="24"/>
          <w:szCs w:val="24"/>
        </w:rPr>
        <w:sectPr w:rsidR="00B64C22" w:rsidSect="00674373">
          <w:pgSz w:w="11906" w:h="16838"/>
          <w:pgMar w:top="1134" w:right="851" w:bottom="709" w:left="1701" w:header="709" w:footer="709" w:gutter="0"/>
          <w:cols w:space="708"/>
          <w:titlePg/>
          <w:docGrid w:linePitch="360"/>
        </w:sect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r w:rsidRPr="00120748">
        <w:rPr>
          <w:rFonts w:ascii="Times New Roman" w:hAnsi="Times New Roman"/>
          <w:sz w:val="24"/>
          <w:szCs w:val="24"/>
        </w:rPr>
        <w:lastRenderedPageBreak/>
        <w:t>Приложение 2</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bookmarkStart w:id="11" w:name="Par432"/>
      <w:bookmarkEnd w:id="11"/>
      <w:r w:rsidRPr="00120748">
        <w:rPr>
          <w:rFonts w:ascii="Times New Roman" w:hAnsi="Times New Roman"/>
          <w:sz w:val="24"/>
          <w:szCs w:val="24"/>
        </w:rPr>
        <w:t xml:space="preserve">к Порядку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обращения лиц, замещавших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должности муниципальной службы,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за пенсией за выслугу лет,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ее назначения, перерасчета, выплаты,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приостановления и возобновления,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прекращения и восстановления</w:t>
      </w:r>
    </w:p>
    <w:p w:rsidR="00120748" w:rsidRPr="00120748" w:rsidRDefault="00120748" w:rsidP="00120748">
      <w:pPr>
        <w:pStyle w:val="ConsPlusNonformat"/>
        <w:jc w:val="center"/>
        <w:rPr>
          <w:rFonts w:ascii="Times New Roman" w:hAnsi="Times New Roman" w:cs="Times New Roman"/>
          <w:sz w:val="24"/>
          <w:szCs w:val="24"/>
        </w:rPr>
      </w:pP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СПРАВКА</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о периодах службы (работы)</w:t>
      </w:r>
    </w:p>
    <w:p w:rsidR="00120748" w:rsidRPr="00120748" w:rsidRDefault="00120748" w:rsidP="00120748">
      <w:pPr>
        <w:pStyle w:val="ConsPlusNonformat"/>
        <w:jc w:val="center"/>
        <w:rPr>
          <w:rFonts w:ascii="Times New Roman" w:hAnsi="Times New Roman" w:cs="Times New Roman"/>
          <w:sz w:val="24"/>
          <w:szCs w:val="24"/>
        </w:rPr>
      </w:pPr>
    </w:p>
    <w:p w:rsidR="00120748" w:rsidRPr="00120748" w:rsidRDefault="00120748" w:rsidP="00120748">
      <w:pPr>
        <w:pStyle w:val="ConsPlusNonformat"/>
        <w:jc w:val="right"/>
        <w:rPr>
          <w:rFonts w:ascii="Times New Roman" w:hAnsi="Times New Roman" w:cs="Times New Roman"/>
          <w:sz w:val="24"/>
          <w:szCs w:val="24"/>
        </w:rPr>
      </w:pPr>
      <w:r w:rsidRPr="00120748">
        <w:rPr>
          <w:rFonts w:ascii="Times New Roman" w:hAnsi="Times New Roman" w:cs="Times New Roman"/>
          <w:sz w:val="24"/>
          <w:szCs w:val="24"/>
        </w:rPr>
        <w:t>_________________ ________ г.</w:t>
      </w:r>
    </w:p>
    <w:p w:rsidR="00120748" w:rsidRPr="00120748" w:rsidRDefault="00120748" w:rsidP="00120748">
      <w:pPr>
        <w:pStyle w:val="ConsPlusNonformat"/>
        <w:rPr>
          <w:rFonts w:ascii="Times New Roman" w:hAnsi="Times New Roman" w:cs="Times New Roman"/>
          <w:sz w:val="24"/>
          <w:szCs w:val="24"/>
        </w:rPr>
      </w:pPr>
    </w:p>
    <w:p w:rsidR="00120748" w:rsidRDefault="00120748" w:rsidP="00120748">
      <w:pPr>
        <w:pStyle w:val="ConsPlusNonformat"/>
        <w:pBdr>
          <w:bottom w:val="single" w:sz="12" w:space="1" w:color="auto"/>
        </w:pBdr>
        <w:ind w:firstLine="567"/>
        <w:jc w:val="both"/>
        <w:rPr>
          <w:rFonts w:ascii="Times New Roman" w:hAnsi="Times New Roman" w:cs="Times New Roman"/>
          <w:sz w:val="24"/>
          <w:szCs w:val="24"/>
        </w:rPr>
      </w:pPr>
      <w:r w:rsidRPr="00120748">
        <w:rPr>
          <w:rFonts w:ascii="Times New Roman" w:hAnsi="Times New Roman" w:cs="Times New Roman"/>
          <w:sz w:val="24"/>
          <w:szCs w:val="24"/>
        </w:rPr>
        <w:t xml:space="preserve">В соответствии с </w:t>
      </w:r>
      <w:hyperlink r:id="rId39" w:history="1">
        <w:r w:rsidRPr="00120748">
          <w:rPr>
            <w:rFonts w:ascii="Times New Roman" w:hAnsi="Times New Roman" w:cs="Times New Roman"/>
            <w:sz w:val="24"/>
            <w:szCs w:val="24"/>
          </w:rPr>
          <w:t>Законом</w:t>
        </w:r>
      </w:hyperlink>
      <w:r w:rsidRPr="00120748">
        <w:rPr>
          <w:rFonts w:ascii="Times New Roman" w:hAnsi="Times New Roman" w:cs="Times New Roman"/>
          <w:sz w:val="24"/>
          <w:szCs w:val="24"/>
        </w:rPr>
        <w:t xml:space="preserve"> Республики Коми «О некоторых вопросах муниципальной службы в Республике Коми» определяются периоды службы (работы), включаемые в стаж муниципальной службы Республики Коми для назначения пенсии за выслугу лет,</w:t>
      </w:r>
    </w:p>
    <w:p w:rsidR="00B64C22" w:rsidRPr="00120748" w:rsidRDefault="00B64C22" w:rsidP="00120748">
      <w:pPr>
        <w:pStyle w:val="ConsPlusNonformat"/>
        <w:pBdr>
          <w:bottom w:val="single" w:sz="12" w:space="1" w:color="auto"/>
        </w:pBdr>
        <w:ind w:firstLine="567"/>
        <w:jc w:val="both"/>
        <w:rPr>
          <w:rFonts w:ascii="Times New Roman" w:hAnsi="Times New Roman" w:cs="Times New Roman"/>
          <w:sz w:val="24"/>
          <w:szCs w:val="24"/>
        </w:rPr>
      </w:pP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(фамилия, имя, отчество)</w:t>
      </w:r>
    </w:p>
    <w:p w:rsidR="00120748" w:rsidRPr="00120748" w:rsidRDefault="00120748" w:rsidP="00120748">
      <w:pPr>
        <w:pStyle w:val="ConsPlusNonformat"/>
        <w:rPr>
          <w:rFonts w:ascii="Times New Roman" w:hAnsi="Times New Roman" w:cs="Times New Roman"/>
          <w:sz w:val="24"/>
          <w:szCs w:val="24"/>
        </w:rPr>
      </w:pPr>
      <w:r w:rsidRPr="00120748">
        <w:rPr>
          <w:rFonts w:ascii="Times New Roman" w:hAnsi="Times New Roman" w:cs="Times New Roman"/>
          <w:sz w:val="24"/>
          <w:szCs w:val="24"/>
        </w:rPr>
        <w:t xml:space="preserve">замещавшего(ей) должность муниципальной службы </w:t>
      </w:r>
    </w:p>
    <w:p w:rsidR="00120748" w:rsidRPr="00120748" w:rsidRDefault="00120748" w:rsidP="00120748">
      <w:pPr>
        <w:pStyle w:val="ConsPlusNonformat"/>
        <w:rPr>
          <w:rFonts w:ascii="Times New Roman" w:hAnsi="Times New Roman" w:cs="Times New Roman"/>
          <w:sz w:val="24"/>
          <w:szCs w:val="24"/>
        </w:rPr>
      </w:pPr>
      <w:r w:rsidRPr="00120748">
        <w:rPr>
          <w:rFonts w:ascii="Times New Roman" w:hAnsi="Times New Roman" w:cs="Times New Roman"/>
          <w:sz w:val="24"/>
          <w:szCs w:val="24"/>
        </w:rPr>
        <w:t>_____________________________________________________________________________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(наименование должности)</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по состоянию на _______________________________</w:t>
      </w:r>
      <w:r w:rsidR="00B64C22">
        <w:rPr>
          <w:rFonts w:ascii="Times New Roman" w:hAnsi="Times New Roman" w:cs="Times New Roman"/>
          <w:sz w:val="24"/>
          <w:szCs w:val="24"/>
        </w:rPr>
        <w:t>______________________________</w:t>
      </w:r>
      <w:r w:rsidRPr="00120748">
        <w:rPr>
          <w:rFonts w:ascii="Times New Roman" w:hAnsi="Times New Roman" w:cs="Times New Roman"/>
          <w:sz w:val="24"/>
          <w:szCs w:val="24"/>
        </w:rPr>
        <w:t>.</w:t>
      </w: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tbl>
      <w:tblPr>
        <w:tblW w:w="9214" w:type="dxa"/>
        <w:tblCellSpacing w:w="5" w:type="nil"/>
        <w:tblInd w:w="75" w:type="dxa"/>
        <w:tblLayout w:type="fixed"/>
        <w:tblCellMar>
          <w:left w:w="75" w:type="dxa"/>
          <w:right w:w="75" w:type="dxa"/>
        </w:tblCellMar>
        <w:tblLook w:val="0000"/>
      </w:tblPr>
      <w:tblGrid>
        <w:gridCol w:w="426"/>
        <w:gridCol w:w="992"/>
        <w:gridCol w:w="425"/>
        <w:gridCol w:w="425"/>
        <w:gridCol w:w="426"/>
        <w:gridCol w:w="1417"/>
        <w:gridCol w:w="567"/>
        <w:gridCol w:w="567"/>
        <w:gridCol w:w="567"/>
        <w:gridCol w:w="567"/>
        <w:gridCol w:w="567"/>
        <w:gridCol w:w="567"/>
        <w:gridCol w:w="567"/>
        <w:gridCol w:w="567"/>
        <w:gridCol w:w="567"/>
      </w:tblGrid>
      <w:tr w:rsidR="00120748" w:rsidRPr="00120748" w:rsidTr="00120748">
        <w:trPr>
          <w:tblCellSpacing w:w="5" w:type="nil"/>
        </w:trPr>
        <w:tc>
          <w:tcPr>
            <w:tcW w:w="426" w:type="dxa"/>
            <w:vMerge w:val="restart"/>
            <w:tcBorders>
              <w:top w:val="single" w:sz="4" w:space="0" w:color="auto"/>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r w:rsidRPr="00120748">
              <w:rPr>
                <w:rFonts w:ascii="Times New Roman" w:hAnsi="Times New Roman" w:cs="Times New Roman"/>
                <w:sz w:val="24"/>
                <w:szCs w:val="24"/>
              </w:rPr>
              <w:t xml:space="preserve"> N </w:t>
            </w:r>
            <w:r w:rsidRPr="00120748">
              <w:rPr>
                <w:rFonts w:ascii="Times New Roman" w:hAnsi="Times New Roman" w:cs="Times New Roman"/>
                <w:sz w:val="24"/>
                <w:szCs w:val="24"/>
              </w:rPr>
              <w:br/>
            </w:r>
            <w:proofErr w:type="spellStart"/>
            <w:r w:rsidRPr="00120748">
              <w:rPr>
                <w:rFonts w:ascii="Times New Roman" w:hAnsi="Times New Roman" w:cs="Times New Roman"/>
                <w:sz w:val="24"/>
                <w:szCs w:val="24"/>
              </w:rPr>
              <w:t>п</w:t>
            </w:r>
            <w:proofErr w:type="spellEnd"/>
            <w:r w:rsidRPr="00120748">
              <w:rPr>
                <w:rFonts w:ascii="Times New Roman" w:hAnsi="Times New Roman" w:cs="Times New Roman"/>
                <w:sz w:val="24"/>
                <w:szCs w:val="24"/>
              </w:rPr>
              <w:t>/</w:t>
            </w:r>
            <w:proofErr w:type="spellStart"/>
            <w:r w:rsidRPr="00120748">
              <w:rPr>
                <w:rFonts w:ascii="Times New Roman" w:hAnsi="Times New Roman" w:cs="Times New Roman"/>
                <w:sz w:val="24"/>
                <w:szCs w:val="24"/>
              </w:rPr>
              <w:t>п</w:t>
            </w:r>
            <w:proofErr w:type="spellEnd"/>
          </w:p>
        </w:tc>
        <w:tc>
          <w:tcPr>
            <w:tcW w:w="992" w:type="dxa"/>
            <w:vMerge w:val="restart"/>
            <w:tcBorders>
              <w:top w:val="single" w:sz="4" w:space="0" w:color="auto"/>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 xml:space="preserve">Номер  </w:t>
            </w:r>
            <w:r w:rsidRPr="00120748">
              <w:rPr>
                <w:rFonts w:ascii="Times New Roman" w:hAnsi="Times New Roman" w:cs="Times New Roman"/>
                <w:sz w:val="24"/>
                <w:szCs w:val="24"/>
              </w:rPr>
              <w:br/>
              <w:t>записи в</w:t>
            </w:r>
            <w:r w:rsidRPr="00120748">
              <w:rPr>
                <w:rFonts w:ascii="Times New Roman" w:hAnsi="Times New Roman" w:cs="Times New Roman"/>
                <w:sz w:val="24"/>
                <w:szCs w:val="24"/>
              </w:rPr>
              <w:br/>
              <w:t>страховой</w:t>
            </w:r>
            <w:r w:rsidRPr="00120748">
              <w:rPr>
                <w:rFonts w:ascii="Times New Roman" w:hAnsi="Times New Roman" w:cs="Times New Roman"/>
                <w:sz w:val="24"/>
                <w:szCs w:val="24"/>
              </w:rPr>
              <w:br/>
              <w:t>книжке</w:t>
            </w:r>
          </w:p>
        </w:tc>
        <w:tc>
          <w:tcPr>
            <w:tcW w:w="1276" w:type="dxa"/>
            <w:gridSpan w:val="3"/>
            <w:tcBorders>
              <w:top w:val="single" w:sz="4" w:space="0" w:color="auto"/>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Дата</w:t>
            </w:r>
          </w:p>
        </w:tc>
        <w:tc>
          <w:tcPr>
            <w:tcW w:w="1417" w:type="dxa"/>
            <w:vMerge w:val="restart"/>
            <w:tcBorders>
              <w:top w:val="single" w:sz="4" w:space="0" w:color="auto"/>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Наименование</w:t>
            </w:r>
            <w:r w:rsidRPr="00120748">
              <w:rPr>
                <w:rFonts w:ascii="Times New Roman" w:hAnsi="Times New Roman" w:cs="Times New Roman"/>
                <w:sz w:val="24"/>
                <w:szCs w:val="24"/>
              </w:rPr>
              <w:br/>
              <w:t>организации,</w:t>
            </w:r>
            <w:r w:rsidRPr="00120748">
              <w:rPr>
                <w:rFonts w:ascii="Times New Roman" w:hAnsi="Times New Roman" w:cs="Times New Roman"/>
                <w:sz w:val="24"/>
                <w:szCs w:val="24"/>
              </w:rPr>
              <w:br/>
              <w:t xml:space="preserve"> должность</w:t>
            </w:r>
          </w:p>
        </w:tc>
        <w:tc>
          <w:tcPr>
            <w:tcW w:w="3402" w:type="dxa"/>
            <w:gridSpan w:val="6"/>
            <w:tcBorders>
              <w:top w:val="single" w:sz="4" w:space="0" w:color="auto"/>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Продолжительность</w:t>
            </w:r>
            <w:r w:rsidRPr="00120748">
              <w:rPr>
                <w:rFonts w:ascii="Times New Roman" w:hAnsi="Times New Roman" w:cs="Times New Roman"/>
                <w:sz w:val="24"/>
                <w:szCs w:val="24"/>
              </w:rPr>
              <w:br/>
              <w:t xml:space="preserve">муниципальной </w:t>
            </w:r>
            <w:r w:rsidRPr="00120748">
              <w:rPr>
                <w:rFonts w:ascii="Times New Roman" w:hAnsi="Times New Roman" w:cs="Times New Roman"/>
                <w:sz w:val="24"/>
                <w:szCs w:val="24"/>
              </w:rPr>
              <w:br/>
              <w:t xml:space="preserve">службы </w:t>
            </w:r>
            <w:r w:rsidRPr="00120748">
              <w:rPr>
                <w:rFonts w:ascii="Times New Roman" w:hAnsi="Times New Roman" w:cs="Times New Roman"/>
                <w:sz w:val="24"/>
                <w:szCs w:val="24"/>
              </w:rPr>
              <w:br/>
              <w:t xml:space="preserve"> (работы)</w:t>
            </w:r>
          </w:p>
        </w:tc>
        <w:tc>
          <w:tcPr>
            <w:tcW w:w="1701" w:type="dxa"/>
            <w:gridSpan w:val="3"/>
            <w:tcBorders>
              <w:top w:val="single" w:sz="4" w:space="0" w:color="auto"/>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 xml:space="preserve">Стаж </w:t>
            </w:r>
            <w:r w:rsidRPr="00120748">
              <w:rPr>
                <w:rFonts w:ascii="Times New Roman" w:hAnsi="Times New Roman" w:cs="Times New Roman"/>
                <w:sz w:val="24"/>
                <w:szCs w:val="24"/>
              </w:rPr>
              <w:br/>
              <w:t>муниципальной</w:t>
            </w:r>
            <w:r w:rsidRPr="00120748">
              <w:rPr>
                <w:rFonts w:ascii="Times New Roman" w:hAnsi="Times New Roman" w:cs="Times New Roman"/>
                <w:sz w:val="24"/>
                <w:szCs w:val="24"/>
              </w:rPr>
              <w:br/>
              <w:t xml:space="preserve">службы, определенный  </w:t>
            </w:r>
            <w:r w:rsidRPr="00120748">
              <w:rPr>
                <w:rFonts w:ascii="Times New Roman" w:hAnsi="Times New Roman" w:cs="Times New Roman"/>
                <w:sz w:val="24"/>
                <w:szCs w:val="24"/>
              </w:rPr>
              <w:br/>
              <w:t xml:space="preserve">для исчисления </w:t>
            </w:r>
            <w:r w:rsidRPr="00120748">
              <w:rPr>
                <w:rFonts w:ascii="Times New Roman" w:hAnsi="Times New Roman" w:cs="Times New Roman"/>
                <w:sz w:val="24"/>
                <w:szCs w:val="24"/>
              </w:rPr>
              <w:br/>
              <w:t xml:space="preserve">размера пенсии </w:t>
            </w:r>
            <w:r w:rsidRPr="00120748">
              <w:rPr>
                <w:rFonts w:ascii="Times New Roman" w:hAnsi="Times New Roman" w:cs="Times New Roman"/>
                <w:sz w:val="24"/>
                <w:szCs w:val="24"/>
              </w:rPr>
              <w:br/>
              <w:t>за выслугу лет</w:t>
            </w:r>
          </w:p>
        </w:tc>
      </w:tr>
      <w:tr w:rsidR="00120748" w:rsidRPr="00120748" w:rsidTr="00120748">
        <w:trPr>
          <w:tblCellSpacing w:w="5" w:type="nil"/>
        </w:trPr>
        <w:tc>
          <w:tcPr>
            <w:tcW w:w="426"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425" w:type="dxa"/>
            <w:vMerge w:val="restart"/>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год</w:t>
            </w:r>
          </w:p>
        </w:tc>
        <w:tc>
          <w:tcPr>
            <w:tcW w:w="425" w:type="dxa"/>
            <w:vMerge w:val="restart"/>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proofErr w:type="spellStart"/>
            <w:r w:rsidRPr="00120748">
              <w:rPr>
                <w:rFonts w:ascii="Times New Roman" w:hAnsi="Times New Roman" w:cs="Times New Roman"/>
                <w:sz w:val="24"/>
                <w:szCs w:val="24"/>
              </w:rPr>
              <w:t>ме</w:t>
            </w:r>
            <w:proofErr w:type="spellEnd"/>
            <w:r w:rsidRPr="00120748">
              <w:rPr>
                <w:rFonts w:ascii="Times New Roman" w:hAnsi="Times New Roman" w:cs="Times New Roman"/>
                <w:sz w:val="24"/>
                <w:szCs w:val="24"/>
              </w:rPr>
              <w:t>-</w:t>
            </w:r>
            <w:r w:rsidRPr="00120748">
              <w:rPr>
                <w:rFonts w:ascii="Times New Roman" w:hAnsi="Times New Roman" w:cs="Times New Roman"/>
                <w:sz w:val="24"/>
                <w:szCs w:val="24"/>
              </w:rPr>
              <w:br/>
            </w:r>
            <w:proofErr w:type="spellStart"/>
            <w:r w:rsidRPr="00120748">
              <w:rPr>
                <w:rFonts w:ascii="Times New Roman" w:hAnsi="Times New Roman" w:cs="Times New Roman"/>
                <w:sz w:val="24"/>
                <w:szCs w:val="24"/>
              </w:rPr>
              <w:t>сяц</w:t>
            </w:r>
            <w:proofErr w:type="spellEnd"/>
          </w:p>
        </w:tc>
        <w:tc>
          <w:tcPr>
            <w:tcW w:w="426" w:type="dxa"/>
            <w:vMerge w:val="restart"/>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число</w:t>
            </w:r>
          </w:p>
        </w:tc>
        <w:tc>
          <w:tcPr>
            <w:tcW w:w="1417"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1701" w:type="dxa"/>
            <w:gridSpan w:val="3"/>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 xml:space="preserve">в календарном </w:t>
            </w:r>
            <w:r w:rsidRPr="00120748">
              <w:rPr>
                <w:rFonts w:ascii="Times New Roman" w:hAnsi="Times New Roman" w:cs="Times New Roman"/>
                <w:sz w:val="24"/>
                <w:szCs w:val="24"/>
              </w:rPr>
              <w:br/>
              <w:t xml:space="preserve">  исчислении</w:t>
            </w:r>
          </w:p>
        </w:tc>
        <w:tc>
          <w:tcPr>
            <w:tcW w:w="1701" w:type="dxa"/>
            <w:gridSpan w:val="3"/>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 xml:space="preserve">в льготном  </w:t>
            </w:r>
            <w:r w:rsidRPr="00120748">
              <w:rPr>
                <w:rFonts w:ascii="Times New Roman" w:hAnsi="Times New Roman" w:cs="Times New Roman"/>
                <w:sz w:val="24"/>
                <w:szCs w:val="24"/>
              </w:rPr>
              <w:br/>
              <w:t xml:space="preserve">  исчислении</w:t>
            </w:r>
          </w:p>
        </w:tc>
        <w:tc>
          <w:tcPr>
            <w:tcW w:w="567" w:type="dxa"/>
            <w:vMerge w:val="restart"/>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лет</w:t>
            </w:r>
          </w:p>
        </w:tc>
        <w:tc>
          <w:tcPr>
            <w:tcW w:w="567" w:type="dxa"/>
            <w:vMerge w:val="restart"/>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меся-</w:t>
            </w:r>
            <w:r w:rsidRPr="00120748">
              <w:rPr>
                <w:rFonts w:ascii="Times New Roman" w:hAnsi="Times New Roman" w:cs="Times New Roman"/>
                <w:sz w:val="24"/>
                <w:szCs w:val="24"/>
              </w:rPr>
              <w:br/>
            </w:r>
            <w:proofErr w:type="spellStart"/>
            <w:r w:rsidRPr="00120748">
              <w:rPr>
                <w:rFonts w:ascii="Times New Roman" w:hAnsi="Times New Roman" w:cs="Times New Roman"/>
                <w:sz w:val="24"/>
                <w:szCs w:val="24"/>
              </w:rPr>
              <w:t>цев</w:t>
            </w:r>
            <w:proofErr w:type="spellEnd"/>
          </w:p>
        </w:tc>
        <w:tc>
          <w:tcPr>
            <w:tcW w:w="567" w:type="dxa"/>
            <w:vMerge w:val="restart"/>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дней</w:t>
            </w:r>
          </w:p>
        </w:tc>
      </w:tr>
      <w:tr w:rsidR="00120748" w:rsidRPr="00120748" w:rsidTr="00120748">
        <w:trPr>
          <w:tblCellSpacing w:w="5" w:type="nil"/>
        </w:trPr>
        <w:tc>
          <w:tcPr>
            <w:tcW w:w="426"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992"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425"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425"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426"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1417"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лет</w:t>
            </w: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меся-</w:t>
            </w:r>
            <w:r w:rsidRPr="00120748">
              <w:rPr>
                <w:rFonts w:ascii="Times New Roman" w:hAnsi="Times New Roman" w:cs="Times New Roman"/>
                <w:sz w:val="24"/>
                <w:szCs w:val="24"/>
              </w:rPr>
              <w:br/>
            </w:r>
            <w:proofErr w:type="spellStart"/>
            <w:r w:rsidRPr="00120748">
              <w:rPr>
                <w:rFonts w:ascii="Times New Roman" w:hAnsi="Times New Roman" w:cs="Times New Roman"/>
                <w:sz w:val="24"/>
                <w:szCs w:val="24"/>
              </w:rPr>
              <w:t>цев</w:t>
            </w:r>
            <w:proofErr w:type="spellEnd"/>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дней</w:t>
            </w: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лет</w:t>
            </w: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меся-</w:t>
            </w:r>
            <w:r w:rsidRPr="00120748">
              <w:rPr>
                <w:rFonts w:ascii="Times New Roman" w:hAnsi="Times New Roman" w:cs="Times New Roman"/>
                <w:sz w:val="24"/>
                <w:szCs w:val="24"/>
              </w:rPr>
              <w:br/>
            </w:r>
            <w:proofErr w:type="spellStart"/>
            <w:r w:rsidRPr="00120748">
              <w:rPr>
                <w:rFonts w:ascii="Times New Roman" w:hAnsi="Times New Roman" w:cs="Times New Roman"/>
                <w:sz w:val="24"/>
                <w:szCs w:val="24"/>
              </w:rPr>
              <w:t>цев</w:t>
            </w:r>
            <w:proofErr w:type="spellEnd"/>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jc w:val="center"/>
              <w:rPr>
                <w:rFonts w:ascii="Times New Roman" w:hAnsi="Times New Roman" w:cs="Times New Roman"/>
                <w:sz w:val="24"/>
                <w:szCs w:val="24"/>
              </w:rPr>
            </w:pPr>
            <w:r w:rsidRPr="00120748">
              <w:rPr>
                <w:rFonts w:ascii="Times New Roman" w:hAnsi="Times New Roman" w:cs="Times New Roman"/>
                <w:sz w:val="24"/>
                <w:szCs w:val="24"/>
              </w:rPr>
              <w:t>дней</w:t>
            </w:r>
          </w:p>
        </w:tc>
        <w:tc>
          <w:tcPr>
            <w:tcW w:w="567"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vMerge/>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r>
      <w:tr w:rsidR="00120748" w:rsidRPr="00120748" w:rsidTr="00120748">
        <w:trPr>
          <w:tblCellSpacing w:w="5" w:type="nil"/>
        </w:trPr>
        <w:tc>
          <w:tcPr>
            <w:tcW w:w="426"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426"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141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r>
      <w:tr w:rsidR="00120748" w:rsidRPr="00120748" w:rsidTr="00120748">
        <w:trPr>
          <w:tblCellSpacing w:w="5" w:type="nil"/>
        </w:trPr>
        <w:tc>
          <w:tcPr>
            <w:tcW w:w="426"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992"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425"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426"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141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r>
      <w:tr w:rsidR="00120748" w:rsidRPr="00120748" w:rsidTr="00120748">
        <w:trPr>
          <w:tblCellSpacing w:w="5" w:type="nil"/>
        </w:trPr>
        <w:tc>
          <w:tcPr>
            <w:tcW w:w="2694" w:type="dxa"/>
            <w:gridSpan w:val="5"/>
            <w:tcBorders>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141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r w:rsidRPr="00120748">
              <w:rPr>
                <w:rFonts w:ascii="Times New Roman" w:hAnsi="Times New Roman" w:cs="Times New Roman"/>
                <w:sz w:val="24"/>
                <w:szCs w:val="24"/>
              </w:rPr>
              <w:t xml:space="preserve">Всего       </w:t>
            </w: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c>
          <w:tcPr>
            <w:tcW w:w="567" w:type="dxa"/>
            <w:tcBorders>
              <w:left w:val="single" w:sz="4" w:space="0" w:color="auto"/>
              <w:bottom w:val="single" w:sz="4" w:space="0" w:color="auto"/>
              <w:right w:val="single" w:sz="4" w:space="0" w:color="auto"/>
            </w:tcBorders>
          </w:tcPr>
          <w:p w:rsidR="00120748" w:rsidRPr="00120748" w:rsidRDefault="00120748" w:rsidP="00120748">
            <w:pPr>
              <w:pStyle w:val="ConsPlusCell"/>
              <w:rPr>
                <w:rFonts w:ascii="Times New Roman" w:hAnsi="Times New Roman" w:cs="Times New Roman"/>
                <w:sz w:val="24"/>
                <w:szCs w:val="24"/>
              </w:rPr>
            </w:pPr>
          </w:p>
        </w:tc>
      </w:tr>
    </w:tbl>
    <w:p w:rsidR="00120748" w:rsidRPr="00120748" w:rsidRDefault="00120748" w:rsidP="00120748">
      <w:pPr>
        <w:pStyle w:val="ConsPlusNonformat"/>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Глава сельского поселения «</w:t>
      </w:r>
      <w:r>
        <w:rPr>
          <w:rFonts w:ascii="Times New Roman" w:hAnsi="Times New Roman" w:cs="Times New Roman"/>
          <w:sz w:val="24"/>
          <w:szCs w:val="24"/>
        </w:rPr>
        <w:t>Приозёрный</w:t>
      </w:r>
      <w:r w:rsidR="00B64C22">
        <w:rPr>
          <w:rFonts w:ascii="Times New Roman" w:hAnsi="Times New Roman" w:cs="Times New Roman"/>
          <w:sz w:val="24"/>
          <w:szCs w:val="24"/>
        </w:rPr>
        <w:t>» -</w:t>
      </w:r>
      <w:r w:rsidRPr="00120748">
        <w:rPr>
          <w:rFonts w:ascii="Times New Roman" w:hAnsi="Times New Roman" w:cs="Times New Roman"/>
          <w:sz w:val="24"/>
          <w:szCs w:val="24"/>
        </w:rPr>
        <w:t>_______________       ______________________</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                                                                </w:t>
      </w:r>
      <w:r w:rsidR="00B64C22">
        <w:rPr>
          <w:rFonts w:ascii="Times New Roman" w:hAnsi="Times New Roman" w:cs="Times New Roman"/>
          <w:sz w:val="24"/>
          <w:szCs w:val="24"/>
        </w:rPr>
        <w:t xml:space="preserve">      </w:t>
      </w:r>
      <w:r w:rsidRPr="00120748">
        <w:rPr>
          <w:rFonts w:ascii="Times New Roman" w:hAnsi="Times New Roman" w:cs="Times New Roman"/>
          <w:sz w:val="24"/>
          <w:szCs w:val="24"/>
        </w:rPr>
        <w:t>(подпись)                        (расшифровка подписи)</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Место для печати </w:t>
      </w: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Исполнитель:                    _________________  ________________________</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                                                               (подпись)                             (расшифровка подписи)</w:t>
      </w: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B64C22" w:rsidRDefault="00B64C22" w:rsidP="00120748">
      <w:pPr>
        <w:widowControl w:val="0"/>
        <w:autoSpaceDE w:val="0"/>
        <w:autoSpaceDN w:val="0"/>
        <w:adjustRightInd w:val="0"/>
        <w:spacing w:after="0" w:line="240" w:lineRule="auto"/>
        <w:jc w:val="right"/>
        <w:outlineLvl w:val="1"/>
        <w:rPr>
          <w:rFonts w:ascii="Times New Roman" w:hAnsi="Times New Roman"/>
          <w:sz w:val="24"/>
          <w:szCs w:val="24"/>
        </w:rPr>
        <w:sectPr w:rsidR="00B64C22" w:rsidSect="00674373">
          <w:pgSz w:w="11906" w:h="16838"/>
          <w:pgMar w:top="1134" w:right="851" w:bottom="709" w:left="1701" w:header="709" w:footer="709" w:gutter="0"/>
          <w:cols w:space="708"/>
          <w:titlePg/>
          <w:docGrid w:linePitch="360"/>
        </w:sect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r w:rsidRPr="00120748">
        <w:rPr>
          <w:rFonts w:ascii="Times New Roman" w:hAnsi="Times New Roman"/>
          <w:sz w:val="24"/>
          <w:szCs w:val="24"/>
        </w:rPr>
        <w:lastRenderedPageBreak/>
        <w:t>Приложение 3</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к Порядку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обращения лиц, замещавших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должности муниципальной службы,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за пенсией за выслугу лет,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ее назначения, перерасчета, выплаты,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приостановления и возобновления,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прекращения и восстановления</w:t>
      </w: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autoSpaceDE w:val="0"/>
        <w:autoSpaceDN w:val="0"/>
        <w:adjustRightInd w:val="0"/>
        <w:spacing w:after="0" w:line="240" w:lineRule="auto"/>
        <w:jc w:val="center"/>
        <w:rPr>
          <w:rFonts w:ascii="Times New Roman" w:hAnsi="Times New Roman"/>
          <w:sz w:val="24"/>
          <w:szCs w:val="24"/>
          <w:lang w:eastAsia="ru-RU"/>
        </w:rPr>
      </w:pPr>
      <w:r w:rsidRPr="00120748">
        <w:rPr>
          <w:rFonts w:ascii="Times New Roman" w:hAnsi="Times New Roman"/>
          <w:sz w:val="24"/>
          <w:szCs w:val="24"/>
          <w:lang w:eastAsia="ru-RU"/>
        </w:rPr>
        <w:t>СПРАВКА</w:t>
      </w:r>
    </w:p>
    <w:p w:rsidR="00120748" w:rsidRPr="00120748" w:rsidRDefault="00120748" w:rsidP="00120748">
      <w:pPr>
        <w:autoSpaceDE w:val="0"/>
        <w:autoSpaceDN w:val="0"/>
        <w:adjustRightInd w:val="0"/>
        <w:spacing w:after="0" w:line="240" w:lineRule="auto"/>
        <w:jc w:val="center"/>
        <w:rPr>
          <w:rFonts w:ascii="Times New Roman" w:hAnsi="Times New Roman"/>
          <w:sz w:val="24"/>
          <w:szCs w:val="24"/>
          <w:lang w:eastAsia="ru-RU"/>
        </w:rPr>
      </w:pPr>
      <w:r w:rsidRPr="00120748">
        <w:rPr>
          <w:rFonts w:ascii="Times New Roman" w:hAnsi="Times New Roman"/>
          <w:sz w:val="24"/>
          <w:szCs w:val="24"/>
          <w:lang w:eastAsia="ru-RU"/>
        </w:rPr>
        <w:t>о размере среднемесячного денежного содержания</w:t>
      </w:r>
    </w:p>
    <w:p w:rsidR="00120748" w:rsidRPr="00120748" w:rsidRDefault="00120748" w:rsidP="00120748">
      <w:pPr>
        <w:autoSpaceDE w:val="0"/>
        <w:autoSpaceDN w:val="0"/>
        <w:adjustRightInd w:val="0"/>
        <w:spacing w:after="0" w:line="240" w:lineRule="auto"/>
        <w:outlineLvl w:val="0"/>
        <w:rPr>
          <w:rFonts w:ascii="Times New Roman" w:hAnsi="Times New Roman"/>
          <w:sz w:val="24"/>
          <w:szCs w:val="24"/>
          <w:lang w:eastAsia="ru-RU"/>
        </w:rPr>
      </w:pPr>
    </w:p>
    <w:p w:rsidR="00120748" w:rsidRPr="00120748" w:rsidRDefault="00120748" w:rsidP="00120748">
      <w:pPr>
        <w:autoSpaceDE w:val="0"/>
        <w:autoSpaceDN w:val="0"/>
        <w:adjustRightInd w:val="0"/>
        <w:spacing w:after="0" w:line="240" w:lineRule="auto"/>
        <w:outlineLvl w:val="0"/>
        <w:rPr>
          <w:rFonts w:ascii="Times New Roman" w:hAnsi="Times New Roman"/>
          <w:sz w:val="24"/>
          <w:szCs w:val="24"/>
          <w:lang w:eastAsia="ru-RU"/>
        </w:rPr>
      </w:pPr>
    </w:p>
    <w:p w:rsidR="00120748" w:rsidRPr="00120748" w:rsidRDefault="00120748" w:rsidP="00120748">
      <w:pPr>
        <w:autoSpaceDE w:val="0"/>
        <w:autoSpaceDN w:val="0"/>
        <w:adjustRightInd w:val="0"/>
        <w:spacing w:after="0" w:line="240" w:lineRule="auto"/>
        <w:rPr>
          <w:rFonts w:ascii="Times New Roman" w:hAnsi="Times New Roman"/>
          <w:sz w:val="24"/>
          <w:szCs w:val="24"/>
          <w:lang w:eastAsia="ru-RU"/>
        </w:rPr>
      </w:pPr>
      <w:r w:rsidRPr="00120748">
        <w:rPr>
          <w:rFonts w:ascii="Times New Roman" w:hAnsi="Times New Roman"/>
          <w:sz w:val="24"/>
          <w:szCs w:val="24"/>
          <w:lang w:eastAsia="ru-RU"/>
        </w:rPr>
        <w:t>Денежное содержание</w:t>
      </w:r>
    </w:p>
    <w:p w:rsidR="00120748" w:rsidRPr="00120748" w:rsidRDefault="00120748" w:rsidP="00120748">
      <w:pPr>
        <w:autoSpaceDE w:val="0"/>
        <w:autoSpaceDN w:val="0"/>
        <w:adjustRightInd w:val="0"/>
        <w:spacing w:after="0" w:line="240" w:lineRule="auto"/>
        <w:rPr>
          <w:rFonts w:ascii="Times New Roman" w:hAnsi="Times New Roman"/>
          <w:sz w:val="24"/>
          <w:szCs w:val="24"/>
          <w:lang w:eastAsia="ru-RU"/>
        </w:rPr>
      </w:pPr>
      <w:r w:rsidRPr="00120748">
        <w:rPr>
          <w:rFonts w:ascii="Times New Roman" w:hAnsi="Times New Roman"/>
          <w:sz w:val="24"/>
          <w:szCs w:val="24"/>
          <w:lang w:eastAsia="ru-RU"/>
        </w:rPr>
        <w:t>_____________________________________________________________________________,</w:t>
      </w:r>
    </w:p>
    <w:p w:rsidR="00120748" w:rsidRPr="00120748" w:rsidRDefault="00120748" w:rsidP="00120748">
      <w:pPr>
        <w:autoSpaceDE w:val="0"/>
        <w:autoSpaceDN w:val="0"/>
        <w:adjustRightInd w:val="0"/>
        <w:spacing w:after="0" w:line="240" w:lineRule="auto"/>
        <w:jc w:val="center"/>
        <w:rPr>
          <w:rFonts w:ascii="Times New Roman" w:hAnsi="Times New Roman"/>
          <w:sz w:val="24"/>
          <w:szCs w:val="24"/>
          <w:lang w:eastAsia="ru-RU"/>
        </w:rPr>
      </w:pPr>
      <w:r w:rsidRPr="00120748">
        <w:rPr>
          <w:rFonts w:ascii="Times New Roman" w:hAnsi="Times New Roman"/>
          <w:sz w:val="24"/>
          <w:szCs w:val="24"/>
          <w:lang w:eastAsia="ru-RU"/>
        </w:rPr>
        <w:t>(фамилия, имя, отчество)</w:t>
      </w:r>
    </w:p>
    <w:p w:rsidR="00120748" w:rsidRPr="00120748" w:rsidRDefault="00120748" w:rsidP="00120748">
      <w:pPr>
        <w:autoSpaceDE w:val="0"/>
        <w:autoSpaceDN w:val="0"/>
        <w:adjustRightInd w:val="0"/>
        <w:spacing w:after="0" w:line="240" w:lineRule="auto"/>
        <w:rPr>
          <w:rFonts w:ascii="Times New Roman" w:hAnsi="Times New Roman"/>
          <w:sz w:val="24"/>
          <w:szCs w:val="24"/>
          <w:lang w:eastAsia="ru-RU"/>
        </w:rPr>
      </w:pPr>
      <w:r w:rsidRPr="00120748">
        <w:rPr>
          <w:rFonts w:ascii="Times New Roman" w:hAnsi="Times New Roman"/>
          <w:sz w:val="24"/>
          <w:szCs w:val="24"/>
          <w:lang w:eastAsia="ru-RU"/>
        </w:rPr>
        <w:t xml:space="preserve">замещавшего(ей) должность муниципальной службы </w:t>
      </w:r>
    </w:p>
    <w:p w:rsidR="00120748" w:rsidRPr="00120748" w:rsidRDefault="00120748" w:rsidP="00120748">
      <w:pPr>
        <w:autoSpaceDE w:val="0"/>
        <w:autoSpaceDN w:val="0"/>
        <w:adjustRightInd w:val="0"/>
        <w:spacing w:after="0" w:line="240" w:lineRule="auto"/>
        <w:rPr>
          <w:rFonts w:ascii="Times New Roman" w:hAnsi="Times New Roman"/>
          <w:sz w:val="24"/>
          <w:szCs w:val="24"/>
          <w:lang w:eastAsia="ru-RU"/>
        </w:rPr>
      </w:pPr>
      <w:r w:rsidRPr="00120748">
        <w:rPr>
          <w:rFonts w:ascii="Times New Roman" w:hAnsi="Times New Roman"/>
          <w:sz w:val="24"/>
          <w:szCs w:val="24"/>
          <w:lang w:eastAsia="ru-RU"/>
        </w:rPr>
        <w:t>_____________________________________________________________________________</w:t>
      </w:r>
    </w:p>
    <w:p w:rsidR="00120748" w:rsidRPr="00120748" w:rsidRDefault="00120748" w:rsidP="00120748">
      <w:pPr>
        <w:autoSpaceDE w:val="0"/>
        <w:autoSpaceDN w:val="0"/>
        <w:adjustRightInd w:val="0"/>
        <w:spacing w:after="0" w:line="240" w:lineRule="auto"/>
        <w:jc w:val="center"/>
        <w:rPr>
          <w:rFonts w:ascii="Times New Roman" w:hAnsi="Times New Roman"/>
          <w:sz w:val="24"/>
          <w:szCs w:val="24"/>
          <w:lang w:eastAsia="ru-RU"/>
        </w:rPr>
      </w:pPr>
      <w:r w:rsidRPr="00120748">
        <w:rPr>
          <w:rFonts w:ascii="Times New Roman" w:hAnsi="Times New Roman"/>
          <w:sz w:val="24"/>
          <w:szCs w:val="24"/>
          <w:lang w:eastAsia="ru-RU"/>
        </w:rPr>
        <w:t>(наименование должности)</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Times New Roman" w:hAnsi="Times New Roman"/>
          <w:sz w:val="24"/>
          <w:szCs w:val="24"/>
          <w:lang w:eastAsia="ru-RU"/>
        </w:rPr>
        <w:t>___________________________________________</w:t>
      </w:r>
      <w:r w:rsidR="00B64C22">
        <w:rPr>
          <w:rFonts w:ascii="Times New Roman" w:hAnsi="Times New Roman"/>
          <w:sz w:val="24"/>
          <w:szCs w:val="24"/>
          <w:lang w:eastAsia="ru-RU"/>
        </w:rPr>
        <w:t>_____________________________</w:t>
      </w:r>
      <w:r w:rsidRPr="00120748">
        <w:rPr>
          <w:rFonts w:ascii="Times New Roman" w:hAnsi="Times New Roman"/>
          <w:sz w:val="24"/>
          <w:szCs w:val="24"/>
          <w:lang w:eastAsia="ru-RU"/>
        </w:rPr>
        <w:t>___,за период с _______________________ по</w:t>
      </w:r>
      <w:r w:rsidRPr="00120748">
        <w:rPr>
          <w:rFonts w:ascii="Courier New" w:hAnsi="Courier New" w:cs="Courier New"/>
          <w:sz w:val="24"/>
          <w:szCs w:val="24"/>
          <w:lang w:eastAsia="ru-RU"/>
        </w:rPr>
        <w:t xml:space="preserve"> __________________________________.</w:t>
      </w:r>
    </w:p>
    <w:p w:rsidR="00120748" w:rsidRPr="00120748" w:rsidRDefault="00120748" w:rsidP="00120748">
      <w:pPr>
        <w:autoSpaceDE w:val="0"/>
        <w:autoSpaceDN w:val="0"/>
        <w:adjustRightInd w:val="0"/>
        <w:spacing w:after="0" w:line="240" w:lineRule="auto"/>
        <w:jc w:val="right"/>
        <w:rPr>
          <w:rFonts w:ascii="Courier New" w:hAnsi="Courier New" w:cs="Courier New"/>
          <w:sz w:val="24"/>
          <w:szCs w:val="24"/>
          <w:lang w:eastAsia="ru-RU"/>
        </w:rPr>
      </w:pP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│За</w:t>
      </w:r>
      <w:proofErr w:type="spellEnd"/>
      <w:r w:rsidRPr="00120748">
        <w:rPr>
          <w:rFonts w:ascii="Courier New" w:hAnsi="Courier New" w:cs="Courier New"/>
          <w:sz w:val="24"/>
          <w:szCs w:val="24"/>
          <w:lang w:eastAsia="ru-RU"/>
        </w:rPr>
        <w:t xml:space="preserve"> _______│     В месяц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месяцев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(рублей, </w:t>
      </w:r>
      <w:proofErr w:type="spellStart"/>
      <w:r w:rsidRPr="00120748">
        <w:rPr>
          <w:rFonts w:ascii="Courier New" w:hAnsi="Courier New" w:cs="Courier New"/>
          <w:sz w:val="24"/>
          <w:szCs w:val="24"/>
          <w:lang w:eastAsia="ru-RU"/>
        </w:rPr>
        <w:t>│процентов│рублей,│</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копеек)  │         </w:t>
      </w:r>
      <w:proofErr w:type="spellStart"/>
      <w:r w:rsidRPr="00120748">
        <w:rPr>
          <w:rFonts w:ascii="Courier New" w:hAnsi="Courier New" w:cs="Courier New"/>
          <w:sz w:val="24"/>
          <w:szCs w:val="24"/>
          <w:lang w:eastAsia="ru-RU"/>
        </w:rPr>
        <w:t>│копеек</w:t>
      </w:r>
      <w:proofErr w:type="spellEnd"/>
      <w:r w:rsidRPr="00120748">
        <w:rPr>
          <w:rFonts w:ascii="Courier New" w:hAnsi="Courier New" w:cs="Courier New"/>
          <w:sz w:val="24"/>
          <w:szCs w:val="24"/>
          <w:lang w:eastAsia="ru-RU"/>
        </w:rPr>
        <w:t xml:space="preserve">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1                      │    2     │    3    │   4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│I. Денежное содержание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│1) должностной оклад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│2) надбавки к должностному окладу за: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│а</w:t>
      </w:r>
      <w:proofErr w:type="spellEnd"/>
      <w:r w:rsidRPr="00120748">
        <w:rPr>
          <w:rFonts w:ascii="Courier New" w:hAnsi="Courier New" w:cs="Courier New"/>
          <w:sz w:val="24"/>
          <w:szCs w:val="24"/>
          <w:lang w:eastAsia="ru-RU"/>
        </w:rPr>
        <w:t xml:space="preserve">) классный чин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│б</w:t>
      </w:r>
      <w:proofErr w:type="spellEnd"/>
      <w:r w:rsidRPr="00120748">
        <w:rPr>
          <w:rFonts w:ascii="Courier New" w:hAnsi="Courier New" w:cs="Courier New"/>
          <w:sz w:val="24"/>
          <w:szCs w:val="24"/>
          <w:lang w:eastAsia="ru-RU"/>
        </w:rPr>
        <w:t xml:space="preserve">) выслугу лет на муниципальной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│службе</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lastRenderedPageBreak/>
        <w:t>│с</w:t>
      </w:r>
      <w:proofErr w:type="spellEnd"/>
      <w:r w:rsidRPr="00120748">
        <w:rPr>
          <w:rFonts w:ascii="Courier New" w:hAnsi="Courier New" w:cs="Courier New"/>
          <w:sz w:val="24"/>
          <w:szCs w:val="24"/>
          <w:lang w:eastAsia="ru-RU"/>
        </w:rPr>
        <w:t xml:space="preserve">) особые условия муниципальной службы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│3)  премия  за  выполнение  особо  важных  </w:t>
      </w:r>
      <w:proofErr w:type="spellStart"/>
      <w:r w:rsidRPr="00120748">
        <w:rPr>
          <w:rFonts w:ascii="Courier New" w:hAnsi="Courier New" w:cs="Courier New"/>
          <w:sz w:val="24"/>
          <w:szCs w:val="24"/>
          <w:lang w:eastAsia="ru-RU"/>
        </w:rPr>
        <w:t>и│</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│сложных</w:t>
      </w:r>
      <w:proofErr w:type="spellEnd"/>
      <w:r w:rsidRPr="00120748">
        <w:rPr>
          <w:rFonts w:ascii="Courier New" w:hAnsi="Courier New" w:cs="Courier New"/>
          <w:sz w:val="24"/>
          <w:szCs w:val="24"/>
          <w:lang w:eastAsia="ru-RU"/>
        </w:rPr>
        <w:t xml:space="preserve"> заданий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│4) итого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│II. 1) должностной оклад по  замещавшейся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│муниципальным</w:t>
      </w:r>
      <w:proofErr w:type="spellEnd"/>
      <w:r w:rsidRPr="00120748">
        <w:rPr>
          <w:rFonts w:ascii="Courier New" w:hAnsi="Courier New" w:cs="Courier New"/>
          <w:sz w:val="24"/>
          <w:szCs w:val="24"/>
          <w:lang w:eastAsia="ru-RU"/>
        </w:rPr>
        <w:t xml:space="preserve"> служащим должности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│муниципальной</w:t>
      </w:r>
      <w:proofErr w:type="spellEnd"/>
      <w:r w:rsidRPr="00120748">
        <w:rPr>
          <w:rFonts w:ascii="Courier New" w:hAnsi="Courier New" w:cs="Courier New"/>
          <w:sz w:val="24"/>
          <w:szCs w:val="24"/>
          <w:lang w:eastAsia="ru-RU"/>
        </w:rPr>
        <w:t xml:space="preserve"> службы, установленный,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│на</w:t>
      </w:r>
      <w:proofErr w:type="spellEnd"/>
      <w:r w:rsidRPr="00120748">
        <w:rPr>
          <w:rFonts w:ascii="Courier New" w:hAnsi="Courier New" w:cs="Courier New"/>
          <w:sz w:val="24"/>
          <w:szCs w:val="24"/>
          <w:lang w:eastAsia="ru-RU"/>
        </w:rPr>
        <w:t xml:space="preserve"> день увольнения с муниципальной службы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│2) надбавка к должностному окладу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│за</w:t>
      </w:r>
      <w:proofErr w:type="spellEnd"/>
      <w:r w:rsidRPr="00120748">
        <w:rPr>
          <w:rFonts w:ascii="Courier New" w:hAnsi="Courier New" w:cs="Courier New"/>
          <w:sz w:val="24"/>
          <w:szCs w:val="24"/>
          <w:lang w:eastAsia="ru-RU"/>
        </w:rPr>
        <w:t xml:space="preserve">  классный  чин  по  присвоенному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│муниципальному</w:t>
      </w:r>
      <w:proofErr w:type="spellEnd"/>
      <w:r w:rsidRPr="00120748">
        <w:rPr>
          <w:rFonts w:ascii="Courier New" w:hAnsi="Courier New" w:cs="Courier New"/>
          <w:sz w:val="24"/>
          <w:szCs w:val="24"/>
          <w:lang w:eastAsia="ru-RU"/>
        </w:rPr>
        <w:t xml:space="preserve"> служащему классному чину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│муниципальной</w:t>
      </w:r>
      <w:proofErr w:type="spellEnd"/>
      <w:r w:rsidRPr="00120748">
        <w:rPr>
          <w:rFonts w:ascii="Courier New" w:hAnsi="Courier New" w:cs="Courier New"/>
          <w:sz w:val="24"/>
          <w:szCs w:val="24"/>
          <w:lang w:eastAsia="ru-RU"/>
        </w:rPr>
        <w:t xml:space="preserve"> службы, установленному на </w:t>
      </w:r>
      <w:proofErr w:type="spellStart"/>
      <w:r w:rsidRPr="00120748">
        <w:rPr>
          <w:rFonts w:ascii="Courier New" w:hAnsi="Courier New" w:cs="Courier New"/>
          <w:sz w:val="24"/>
          <w:szCs w:val="24"/>
          <w:lang w:eastAsia="ru-RU"/>
        </w:rPr>
        <w:t>день│</w:t>
      </w:r>
      <w:proofErr w:type="spellEnd"/>
      <w:r w:rsidRPr="00120748">
        <w:rPr>
          <w:rFonts w:ascii="Courier New" w:hAnsi="Courier New" w:cs="Courier New"/>
          <w:sz w:val="24"/>
          <w:szCs w:val="24"/>
          <w:lang w:eastAsia="ru-RU"/>
        </w:rPr>
        <w:t xml:space="preserve">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│увольнения</w:t>
      </w:r>
      <w:proofErr w:type="spellEnd"/>
      <w:r w:rsidRPr="00120748">
        <w:rPr>
          <w:rFonts w:ascii="Courier New" w:hAnsi="Courier New" w:cs="Courier New"/>
          <w:sz w:val="24"/>
          <w:szCs w:val="24"/>
          <w:lang w:eastAsia="ru-RU"/>
        </w:rPr>
        <w:t xml:space="preserve"> с муниципальной службы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│3)сумма должностного оклада и надбавки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к должностному окладу за классный чин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│на</w:t>
      </w:r>
      <w:proofErr w:type="spellEnd"/>
      <w:r w:rsidRPr="00120748">
        <w:rPr>
          <w:rFonts w:ascii="Courier New" w:hAnsi="Courier New" w:cs="Courier New"/>
          <w:sz w:val="24"/>
          <w:szCs w:val="24"/>
          <w:lang w:eastAsia="ru-RU"/>
        </w:rPr>
        <w:t xml:space="preserve"> день увольнения с муниципальной службы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hyperlink r:id="rId40" w:history="1">
        <w:r w:rsidRPr="00120748">
          <w:rPr>
            <w:rFonts w:ascii="Courier New" w:hAnsi="Courier New" w:cs="Courier New"/>
            <w:sz w:val="24"/>
            <w:szCs w:val="24"/>
            <w:lang w:eastAsia="ru-RU"/>
          </w:rPr>
          <w:t>п. 1  раздела  II</w:t>
        </w:r>
      </w:hyperlink>
      <w:r w:rsidRPr="00120748">
        <w:rPr>
          <w:rFonts w:ascii="Courier New" w:hAnsi="Courier New" w:cs="Courier New"/>
          <w:sz w:val="24"/>
          <w:szCs w:val="24"/>
          <w:lang w:eastAsia="ru-RU"/>
        </w:rPr>
        <w:t xml:space="preserve">  +  </w:t>
      </w:r>
      <w:hyperlink r:id="rId41" w:history="1">
        <w:r w:rsidRPr="00120748">
          <w:rPr>
            <w:rFonts w:ascii="Courier New" w:hAnsi="Courier New" w:cs="Courier New"/>
            <w:sz w:val="24"/>
            <w:szCs w:val="24"/>
            <w:lang w:eastAsia="ru-RU"/>
          </w:rPr>
          <w:t>п.  2</w:t>
        </w:r>
      </w:hyperlink>
      <w:r w:rsidRPr="00120748">
        <w:rPr>
          <w:rFonts w:ascii="Courier New" w:hAnsi="Courier New" w:cs="Courier New"/>
          <w:sz w:val="24"/>
          <w:szCs w:val="24"/>
          <w:lang w:eastAsia="ru-RU"/>
        </w:rPr>
        <w:t xml:space="preserve"> раздела II)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│4) нормативный правовой акт (раздел,  </w:t>
      </w:r>
      <w:proofErr w:type="spellStart"/>
      <w:r w:rsidRPr="00120748">
        <w:rPr>
          <w:rFonts w:ascii="Courier New" w:hAnsi="Courier New" w:cs="Courier New"/>
          <w:sz w:val="24"/>
          <w:szCs w:val="24"/>
          <w:lang w:eastAsia="ru-RU"/>
        </w:rPr>
        <w:t>пункт,│</w:t>
      </w:r>
      <w:proofErr w:type="spellEnd"/>
      <w:r w:rsidRPr="00120748">
        <w:rPr>
          <w:rFonts w:ascii="Courier New" w:hAnsi="Courier New" w:cs="Courier New"/>
          <w:sz w:val="24"/>
          <w:szCs w:val="24"/>
          <w:lang w:eastAsia="ru-RU"/>
        </w:rPr>
        <w:t xml:space="preserve">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│подпункт</w:t>
      </w:r>
      <w:proofErr w:type="spellEnd"/>
      <w:r w:rsidRPr="00120748">
        <w:rPr>
          <w:rFonts w:ascii="Courier New" w:hAnsi="Courier New" w:cs="Courier New"/>
          <w:sz w:val="24"/>
          <w:szCs w:val="24"/>
          <w:lang w:eastAsia="ru-RU"/>
        </w:rPr>
        <w:t xml:space="preserve"> и т.д.), в соответствии  с  </w:t>
      </w:r>
      <w:proofErr w:type="spellStart"/>
      <w:r w:rsidRPr="00120748">
        <w:rPr>
          <w:rFonts w:ascii="Courier New" w:hAnsi="Courier New" w:cs="Courier New"/>
          <w:sz w:val="24"/>
          <w:szCs w:val="24"/>
          <w:lang w:eastAsia="ru-RU"/>
        </w:rPr>
        <w:t>которым│</w:t>
      </w:r>
      <w:proofErr w:type="spellEnd"/>
      <w:r w:rsidRPr="00120748">
        <w:rPr>
          <w:rFonts w:ascii="Courier New" w:hAnsi="Courier New" w:cs="Courier New"/>
          <w:sz w:val="24"/>
          <w:szCs w:val="24"/>
          <w:lang w:eastAsia="ru-RU"/>
        </w:rPr>
        <w:t xml:space="preserve">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│установлен</w:t>
      </w:r>
      <w:proofErr w:type="spellEnd"/>
      <w:r w:rsidRPr="00120748">
        <w:rPr>
          <w:rFonts w:ascii="Courier New" w:hAnsi="Courier New" w:cs="Courier New"/>
          <w:sz w:val="24"/>
          <w:szCs w:val="24"/>
          <w:lang w:eastAsia="ru-RU"/>
        </w:rPr>
        <w:t xml:space="preserve">  должностной  оклад  и  надбавка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к должностному окладу  за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│классный</w:t>
      </w:r>
      <w:proofErr w:type="spellEnd"/>
      <w:r w:rsidRPr="00120748">
        <w:rPr>
          <w:rFonts w:ascii="Courier New" w:hAnsi="Courier New" w:cs="Courier New"/>
          <w:sz w:val="24"/>
          <w:szCs w:val="24"/>
          <w:lang w:eastAsia="ru-RU"/>
        </w:rPr>
        <w:t xml:space="preserve"> чин в настоящем разделе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│III. 1) нормативное количество рабочих  </w:t>
      </w:r>
      <w:proofErr w:type="spellStart"/>
      <w:r w:rsidRPr="00120748">
        <w:rPr>
          <w:rFonts w:ascii="Courier New" w:hAnsi="Courier New" w:cs="Courier New"/>
          <w:sz w:val="24"/>
          <w:szCs w:val="24"/>
          <w:lang w:eastAsia="ru-RU"/>
        </w:rPr>
        <w:t>дней│</w:t>
      </w:r>
      <w:proofErr w:type="spellEnd"/>
      <w:r w:rsidRPr="00120748">
        <w:rPr>
          <w:rFonts w:ascii="Courier New" w:hAnsi="Courier New" w:cs="Courier New"/>
          <w:sz w:val="24"/>
          <w:szCs w:val="24"/>
          <w:lang w:eastAsia="ru-RU"/>
        </w:rPr>
        <w:t xml:space="preserve">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│в</w:t>
      </w:r>
      <w:proofErr w:type="spellEnd"/>
      <w:r w:rsidRPr="00120748">
        <w:rPr>
          <w:rFonts w:ascii="Courier New" w:hAnsi="Courier New" w:cs="Courier New"/>
          <w:sz w:val="24"/>
          <w:szCs w:val="24"/>
          <w:lang w:eastAsia="ru-RU"/>
        </w:rPr>
        <w:t xml:space="preserve"> расчетном периоде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lastRenderedPageBreak/>
        <w:t xml:space="preserve">│2)количество фактически отработанных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│рабочих</w:t>
      </w:r>
      <w:proofErr w:type="spellEnd"/>
      <w:r w:rsidRPr="00120748">
        <w:rPr>
          <w:rFonts w:ascii="Courier New" w:hAnsi="Courier New" w:cs="Courier New"/>
          <w:sz w:val="24"/>
          <w:szCs w:val="24"/>
          <w:lang w:eastAsia="ru-RU"/>
        </w:rPr>
        <w:t xml:space="preserve"> дней в расчетном периоде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│IV. 1) должностной оклад по замещавшейся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│муниципальным</w:t>
      </w:r>
      <w:proofErr w:type="spellEnd"/>
      <w:r w:rsidRPr="00120748">
        <w:rPr>
          <w:rFonts w:ascii="Courier New" w:hAnsi="Courier New" w:cs="Courier New"/>
          <w:sz w:val="24"/>
          <w:szCs w:val="24"/>
          <w:lang w:eastAsia="ru-RU"/>
        </w:rPr>
        <w:t xml:space="preserve"> служащим должности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│муниципальной</w:t>
      </w:r>
      <w:proofErr w:type="spellEnd"/>
      <w:r w:rsidRPr="00120748">
        <w:rPr>
          <w:rFonts w:ascii="Courier New" w:hAnsi="Courier New" w:cs="Courier New"/>
          <w:sz w:val="24"/>
          <w:szCs w:val="24"/>
          <w:lang w:eastAsia="ru-RU"/>
        </w:rPr>
        <w:t xml:space="preserve"> службы на день подачи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│заявления</w:t>
      </w:r>
      <w:proofErr w:type="spellEnd"/>
      <w:r w:rsidRPr="00120748">
        <w:rPr>
          <w:rFonts w:ascii="Courier New" w:hAnsi="Courier New" w:cs="Courier New"/>
          <w:sz w:val="24"/>
          <w:szCs w:val="24"/>
          <w:lang w:eastAsia="ru-RU"/>
        </w:rPr>
        <w:t xml:space="preserve">  о  назначении  пенсии  за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│выслугу</w:t>
      </w:r>
      <w:proofErr w:type="spellEnd"/>
      <w:r w:rsidRPr="00120748">
        <w:rPr>
          <w:rFonts w:ascii="Courier New" w:hAnsi="Courier New" w:cs="Courier New"/>
          <w:sz w:val="24"/>
          <w:szCs w:val="24"/>
          <w:lang w:eastAsia="ru-RU"/>
        </w:rPr>
        <w:t xml:space="preserve"> лет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│2) надбавка к должностному окладу за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│классный</w:t>
      </w:r>
      <w:proofErr w:type="spellEnd"/>
      <w:r w:rsidRPr="00120748">
        <w:rPr>
          <w:rFonts w:ascii="Courier New" w:hAnsi="Courier New" w:cs="Courier New"/>
          <w:sz w:val="24"/>
          <w:szCs w:val="24"/>
          <w:lang w:eastAsia="ru-RU"/>
        </w:rPr>
        <w:t xml:space="preserve">  чин  по  присвоенному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│муниципальному</w:t>
      </w:r>
      <w:proofErr w:type="spellEnd"/>
      <w:r w:rsidRPr="00120748">
        <w:rPr>
          <w:rFonts w:ascii="Courier New" w:hAnsi="Courier New" w:cs="Courier New"/>
          <w:sz w:val="24"/>
          <w:szCs w:val="24"/>
          <w:lang w:eastAsia="ru-RU"/>
        </w:rPr>
        <w:t xml:space="preserve"> служащему классному чину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│муниципальной</w:t>
      </w:r>
      <w:proofErr w:type="spellEnd"/>
      <w:r w:rsidRPr="00120748">
        <w:rPr>
          <w:rFonts w:ascii="Courier New" w:hAnsi="Courier New" w:cs="Courier New"/>
          <w:sz w:val="24"/>
          <w:szCs w:val="24"/>
          <w:lang w:eastAsia="ru-RU"/>
        </w:rPr>
        <w:t xml:space="preserve"> службы на день подачи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│заявления</w:t>
      </w:r>
      <w:proofErr w:type="spellEnd"/>
      <w:r w:rsidRPr="00120748">
        <w:rPr>
          <w:rFonts w:ascii="Courier New" w:hAnsi="Courier New" w:cs="Courier New"/>
          <w:sz w:val="24"/>
          <w:szCs w:val="24"/>
          <w:lang w:eastAsia="ru-RU"/>
        </w:rPr>
        <w:t xml:space="preserve"> о назначении пенсии за выслугу </w:t>
      </w:r>
      <w:proofErr w:type="spellStart"/>
      <w:r w:rsidRPr="00120748">
        <w:rPr>
          <w:rFonts w:ascii="Courier New" w:hAnsi="Courier New" w:cs="Courier New"/>
          <w:sz w:val="24"/>
          <w:szCs w:val="24"/>
          <w:lang w:eastAsia="ru-RU"/>
        </w:rPr>
        <w:t>лет│</w:t>
      </w:r>
      <w:proofErr w:type="spellEnd"/>
      <w:r w:rsidRPr="00120748">
        <w:rPr>
          <w:rFonts w:ascii="Courier New" w:hAnsi="Courier New" w:cs="Courier New"/>
          <w:sz w:val="24"/>
          <w:szCs w:val="24"/>
          <w:lang w:eastAsia="ru-RU"/>
        </w:rPr>
        <w:t xml:space="preserve">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│3))сумма должностного оклада и надбавки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к должностному окладу за классный чин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на день подачи заявления о назначении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пенсии за  выслугу  лет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w:t>
      </w:r>
      <w:hyperlink r:id="rId42" w:history="1">
        <w:r w:rsidRPr="00120748">
          <w:rPr>
            <w:rFonts w:ascii="Courier New" w:hAnsi="Courier New" w:cs="Courier New"/>
            <w:sz w:val="24"/>
            <w:szCs w:val="24"/>
            <w:lang w:eastAsia="ru-RU"/>
          </w:rPr>
          <w:t>п. 1  раздела  I</w:t>
        </w:r>
      </w:hyperlink>
      <w:r w:rsidRPr="00120748">
        <w:rPr>
          <w:rFonts w:ascii="Courier New" w:hAnsi="Courier New" w:cs="Courier New"/>
          <w:sz w:val="24"/>
          <w:szCs w:val="24"/>
          <w:lang w:val="en-US" w:eastAsia="ru-RU"/>
        </w:rPr>
        <w:t>V</w:t>
      </w:r>
      <w:r w:rsidRPr="00120748">
        <w:rPr>
          <w:rFonts w:ascii="Courier New" w:hAnsi="Courier New" w:cs="Courier New"/>
          <w:sz w:val="24"/>
          <w:szCs w:val="24"/>
          <w:lang w:eastAsia="ru-RU"/>
        </w:rPr>
        <w:t xml:space="preserve">  +  </w:t>
      </w:r>
      <w:hyperlink r:id="rId43" w:history="1">
        <w:r w:rsidRPr="00120748">
          <w:rPr>
            <w:rFonts w:ascii="Courier New" w:hAnsi="Courier New" w:cs="Courier New"/>
            <w:sz w:val="24"/>
            <w:szCs w:val="24"/>
            <w:lang w:eastAsia="ru-RU"/>
          </w:rPr>
          <w:t>п.  2</w:t>
        </w:r>
      </w:hyperlink>
      <w:r w:rsidRPr="00120748">
        <w:rPr>
          <w:rFonts w:ascii="Courier New" w:hAnsi="Courier New" w:cs="Courier New"/>
          <w:sz w:val="24"/>
          <w:szCs w:val="24"/>
          <w:lang w:eastAsia="ru-RU"/>
        </w:rPr>
        <w:t xml:space="preserve"> раздела </w:t>
      </w:r>
      <w:r w:rsidRPr="00120748">
        <w:rPr>
          <w:rFonts w:ascii="Courier New" w:hAnsi="Courier New" w:cs="Courier New"/>
          <w:sz w:val="24"/>
          <w:szCs w:val="24"/>
          <w:lang w:val="en-US" w:eastAsia="ru-RU"/>
        </w:rPr>
        <w:t>IV</w:t>
      </w:r>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│V. Коэффициент изменения должностного </w:t>
      </w:r>
      <w:proofErr w:type="spellStart"/>
      <w:r w:rsidRPr="00120748">
        <w:rPr>
          <w:rFonts w:ascii="Courier New" w:hAnsi="Courier New" w:cs="Courier New"/>
          <w:sz w:val="24"/>
          <w:szCs w:val="24"/>
          <w:lang w:eastAsia="ru-RU"/>
        </w:rPr>
        <w:t>оклада│</w:t>
      </w:r>
      <w:proofErr w:type="spellEnd"/>
      <w:r w:rsidRPr="00120748">
        <w:rPr>
          <w:rFonts w:ascii="Courier New" w:hAnsi="Courier New" w:cs="Courier New"/>
          <w:sz w:val="24"/>
          <w:szCs w:val="24"/>
          <w:lang w:eastAsia="ru-RU"/>
        </w:rPr>
        <w:t xml:space="preserve">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hyperlink r:id="rId44" w:history="1">
        <w:r w:rsidRPr="00120748">
          <w:rPr>
            <w:rFonts w:ascii="Courier New" w:hAnsi="Courier New" w:cs="Courier New"/>
            <w:sz w:val="24"/>
            <w:szCs w:val="24"/>
            <w:lang w:eastAsia="ru-RU"/>
          </w:rPr>
          <w:t>п. 1 раздела IV</w:t>
        </w:r>
      </w:hyperlink>
      <w:r w:rsidRPr="00120748">
        <w:rPr>
          <w:rFonts w:ascii="Courier New" w:hAnsi="Courier New" w:cs="Courier New"/>
          <w:sz w:val="24"/>
          <w:szCs w:val="24"/>
          <w:lang w:eastAsia="ru-RU"/>
        </w:rPr>
        <w:t xml:space="preserve"> / </w:t>
      </w:r>
      <w:hyperlink r:id="rId45" w:history="1">
        <w:r w:rsidRPr="00120748">
          <w:rPr>
            <w:rFonts w:ascii="Courier New" w:hAnsi="Courier New" w:cs="Courier New"/>
            <w:sz w:val="24"/>
            <w:szCs w:val="24"/>
            <w:lang w:eastAsia="ru-RU"/>
          </w:rPr>
          <w:t>п. 1 раздела II</w:t>
        </w:r>
      </w:hyperlink>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│VI. Коэффициент изменения надбавки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│к</w:t>
      </w:r>
      <w:proofErr w:type="spellEnd"/>
      <w:r w:rsidRPr="00120748">
        <w:rPr>
          <w:rFonts w:ascii="Courier New" w:hAnsi="Courier New" w:cs="Courier New"/>
          <w:sz w:val="24"/>
          <w:szCs w:val="24"/>
          <w:lang w:eastAsia="ru-RU"/>
        </w:rPr>
        <w:t xml:space="preserve"> должностному окладу за классный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│чин</w:t>
      </w:r>
      <w:proofErr w:type="spellEnd"/>
      <w:r w:rsidRPr="00120748">
        <w:rPr>
          <w:rFonts w:ascii="Courier New" w:hAnsi="Courier New" w:cs="Courier New"/>
          <w:sz w:val="24"/>
          <w:szCs w:val="24"/>
          <w:lang w:eastAsia="ru-RU"/>
        </w:rPr>
        <w:t xml:space="preserve"> (</w:t>
      </w:r>
      <w:hyperlink r:id="rId46" w:history="1">
        <w:r w:rsidRPr="00120748">
          <w:rPr>
            <w:rFonts w:ascii="Courier New" w:hAnsi="Courier New" w:cs="Courier New"/>
            <w:sz w:val="24"/>
            <w:szCs w:val="24"/>
            <w:lang w:eastAsia="ru-RU"/>
          </w:rPr>
          <w:t>п. 2 раздела IV</w:t>
        </w:r>
      </w:hyperlink>
      <w:r w:rsidRPr="00120748">
        <w:rPr>
          <w:rFonts w:ascii="Courier New" w:hAnsi="Courier New" w:cs="Courier New"/>
          <w:sz w:val="24"/>
          <w:szCs w:val="24"/>
          <w:lang w:eastAsia="ru-RU"/>
        </w:rPr>
        <w:t xml:space="preserve"> / </w:t>
      </w:r>
      <w:hyperlink r:id="rId47" w:history="1">
        <w:r w:rsidRPr="00120748">
          <w:rPr>
            <w:rFonts w:ascii="Courier New" w:hAnsi="Courier New" w:cs="Courier New"/>
            <w:sz w:val="24"/>
            <w:szCs w:val="24"/>
            <w:lang w:eastAsia="ru-RU"/>
          </w:rPr>
          <w:t>п. 2 раздела II</w:t>
        </w:r>
      </w:hyperlink>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lastRenderedPageBreak/>
        <w:t xml:space="preserve">│VII.  Среднемесячное   денежное   </w:t>
      </w:r>
      <w:proofErr w:type="spellStart"/>
      <w:r w:rsidRPr="00120748">
        <w:rPr>
          <w:rFonts w:ascii="Courier New" w:hAnsi="Courier New" w:cs="Courier New"/>
          <w:sz w:val="24"/>
          <w:szCs w:val="24"/>
          <w:lang w:eastAsia="ru-RU"/>
        </w:rPr>
        <w:t>содержание│</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│муниципального</w:t>
      </w:r>
      <w:proofErr w:type="spellEnd"/>
      <w:r w:rsidRPr="00120748">
        <w:rPr>
          <w:rFonts w:ascii="Courier New" w:hAnsi="Courier New" w:cs="Courier New"/>
          <w:sz w:val="24"/>
          <w:szCs w:val="24"/>
          <w:lang w:eastAsia="ru-RU"/>
        </w:rPr>
        <w:t xml:space="preserve"> служащего на день обращения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│за</w:t>
      </w:r>
      <w:proofErr w:type="spellEnd"/>
      <w:r w:rsidRPr="00120748">
        <w:rPr>
          <w:rFonts w:ascii="Courier New" w:hAnsi="Courier New" w:cs="Courier New"/>
          <w:sz w:val="24"/>
          <w:szCs w:val="24"/>
          <w:lang w:eastAsia="ru-RU"/>
        </w:rPr>
        <w:t xml:space="preserve"> пенсией за выслугу лет: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│1) должностной оклад (</w:t>
      </w:r>
      <w:hyperlink r:id="rId48" w:history="1">
        <w:r w:rsidRPr="00120748">
          <w:rPr>
            <w:rFonts w:ascii="Courier New" w:hAnsi="Courier New" w:cs="Courier New"/>
            <w:sz w:val="24"/>
            <w:szCs w:val="24"/>
            <w:lang w:eastAsia="ru-RU"/>
          </w:rPr>
          <w:t>гр. 4 п. 1 раздела I</w:t>
        </w:r>
      </w:hyperlink>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w:t>
      </w:r>
      <w:hyperlink r:id="rId49" w:history="1">
        <w:r w:rsidRPr="00120748">
          <w:rPr>
            <w:rFonts w:ascii="Courier New" w:hAnsi="Courier New" w:cs="Courier New"/>
            <w:sz w:val="24"/>
            <w:szCs w:val="24"/>
            <w:lang w:eastAsia="ru-RU"/>
          </w:rPr>
          <w:t>раздел</w:t>
        </w:r>
        <w:proofErr w:type="spellEnd"/>
        <w:r w:rsidRPr="00120748">
          <w:rPr>
            <w:rFonts w:ascii="Courier New" w:hAnsi="Courier New" w:cs="Courier New"/>
            <w:sz w:val="24"/>
            <w:szCs w:val="24"/>
            <w:lang w:eastAsia="ru-RU"/>
          </w:rPr>
          <w:t xml:space="preserve"> V</w:t>
        </w:r>
      </w:hyperlink>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│2) надбавки к должностному окладу  за: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│а</w:t>
      </w:r>
      <w:proofErr w:type="spellEnd"/>
      <w:r w:rsidRPr="00120748">
        <w:rPr>
          <w:rFonts w:ascii="Courier New" w:hAnsi="Courier New" w:cs="Courier New"/>
          <w:sz w:val="24"/>
          <w:szCs w:val="24"/>
          <w:lang w:eastAsia="ru-RU"/>
        </w:rPr>
        <w:t>) классный чин (</w:t>
      </w:r>
      <w:hyperlink r:id="rId50" w:history="1">
        <w:r w:rsidRPr="00120748">
          <w:rPr>
            <w:rFonts w:ascii="Courier New" w:hAnsi="Courier New" w:cs="Courier New"/>
            <w:sz w:val="24"/>
            <w:szCs w:val="24"/>
            <w:lang w:eastAsia="ru-RU"/>
          </w:rPr>
          <w:t xml:space="preserve">гр. 4 </w:t>
        </w:r>
        <w:proofErr w:type="spellStart"/>
        <w:r w:rsidRPr="00120748">
          <w:rPr>
            <w:rFonts w:ascii="Courier New" w:hAnsi="Courier New" w:cs="Courier New"/>
            <w:sz w:val="24"/>
            <w:szCs w:val="24"/>
            <w:lang w:eastAsia="ru-RU"/>
          </w:rPr>
          <w:t>пп</w:t>
        </w:r>
        <w:proofErr w:type="spellEnd"/>
        <w:r w:rsidRPr="00120748">
          <w:rPr>
            <w:rFonts w:ascii="Courier New" w:hAnsi="Courier New" w:cs="Courier New"/>
            <w:sz w:val="24"/>
            <w:szCs w:val="24"/>
            <w:lang w:eastAsia="ru-RU"/>
          </w:rPr>
          <w:t>. «а» п. 2</w:t>
        </w:r>
      </w:hyperlink>
      <w:r w:rsidRPr="00120748">
        <w:rPr>
          <w:rFonts w:ascii="Courier New" w:hAnsi="Courier New" w:cs="Courier New"/>
          <w:sz w:val="24"/>
          <w:szCs w:val="24"/>
          <w:lang w:eastAsia="ru-RU"/>
        </w:rPr>
        <w:t xml:space="preserve"> раздела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│I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w:t>
      </w:r>
      <w:hyperlink r:id="rId51" w:history="1">
        <w:r w:rsidRPr="00120748">
          <w:rPr>
            <w:rFonts w:ascii="Courier New" w:hAnsi="Courier New" w:cs="Courier New"/>
            <w:sz w:val="24"/>
            <w:szCs w:val="24"/>
            <w:lang w:eastAsia="ru-RU"/>
          </w:rPr>
          <w:t>раздел VI</w:t>
        </w:r>
      </w:hyperlink>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│б</w:t>
      </w:r>
      <w:proofErr w:type="spellEnd"/>
      <w:r w:rsidRPr="00120748">
        <w:rPr>
          <w:rFonts w:ascii="Courier New" w:hAnsi="Courier New" w:cs="Courier New"/>
          <w:sz w:val="24"/>
          <w:szCs w:val="24"/>
          <w:lang w:eastAsia="ru-RU"/>
        </w:rPr>
        <w:t xml:space="preserve">) выслугу лет на муниципальной службе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hyperlink r:id="rId52" w:history="1">
        <w:r w:rsidRPr="00120748">
          <w:rPr>
            <w:rFonts w:ascii="Courier New" w:hAnsi="Courier New" w:cs="Courier New"/>
            <w:sz w:val="24"/>
            <w:szCs w:val="24"/>
            <w:lang w:eastAsia="ru-RU"/>
          </w:rPr>
          <w:t xml:space="preserve">гр.  4  </w:t>
        </w:r>
        <w:proofErr w:type="spellStart"/>
        <w:r w:rsidRPr="00120748">
          <w:rPr>
            <w:rFonts w:ascii="Courier New" w:hAnsi="Courier New" w:cs="Courier New"/>
            <w:sz w:val="24"/>
            <w:szCs w:val="24"/>
            <w:lang w:eastAsia="ru-RU"/>
          </w:rPr>
          <w:t>пп</w:t>
        </w:r>
        <w:proofErr w:type="spellEnd"/>
        <w:r w:rsidRPr="00120748">
          <w:rPr>
            <w:rFonts w:ascii="Courier New" w:hAnsi="Courier New" w:cs="Courier New"/>
            <w:sz w:val="24"/>
            <w:szCs w:val="24"/>
            <w:lang w:eastAsia="ru-RU"/>
          </w:rPr>
          <w:t xml:space="preserve">.  "б"  п.  </w:t>
        </w:r>
      </w:hyperlink>
      <w:r w:rsidRPr="00120748">
        <w:rPr>
          <w:rFonts w:ascii="Courier New" w:hAnsi="Courier New" w:cs="Courier New"/>
          <w:sz w:val="24"/>
          <w:szCs w:val="24"/>
          <w:lang w:eastAsia="ru-RU"/>
        </w:rPr>
        <w:t xml:space="preserve"> 2 раздела </w:t>
      </w:r>
      <w:r w:rsidRPr="00120748">
        <w:rPr>
          <w:rFonts w:ascii="Courier New" w:hAnsi="Courier New" w:cs="Courier New"/>
          <w:sz w:val="24"/>
          <w:szCs w:val="24"/>
          <w:lang w:val="en-US" w:eastAsia="ru-RU"/>
        </w:rPr>
        <w:t>I</w:t>
      </w:r>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006F263C" w:rsidRPr="00120748">
        <w:rPr>
          <w:sz w:val="24"/>
          <w:szCs w:val="24"/>
        </w:rPr>
        <w:fldChar w:fldCharType="begin"/>
      </w:r>
      <w:r w:rsidRPr="00120748">
        <w:rPr>
          <w:sz w:val="24"/>
          <w:szCs w:val="24"/>
        </w:rPr>
        <w:instrText>HYPERLINK "consultantplus://offline/ref=E1D3ACE8FB34B76197DAB23CB35E32B1930B8B09E99B15C91EF4ACCBFCF97D14983BC0D7F9E68044C18835O6f4I"</w:instrText>
      </w:r>
      <w:r w:rsidR="006F263C" w:rsidRPr="00120748">
        <w:rPr>
          <w:sz w:val="24"/>
          <w:szCs w:val="24"/>
        </w:rPr>
        <w:fldChar w:fldCharType="separate"/>
      </w:r>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раздел V</w:t>
      </w:r>
      <w:r w:rsidR="006F263C" w:rsidRPr="00120748">
        <w:rPr>
          <w:sz w:val="24"/>
          <w:szCs w:val="24"/>
        </w:rPr>
        <w:fldChar w:fldCharType="end"/>
      </w:r>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│с</w:t>
      </w:r>
      <w:proofErr w:type="spellEnd"/>
      <w:r w:rsidRPr="00120748">
        <w:rPr>
          <w:rFonts w:ascii="Courier New" w:hAnsi="Courier New" w:cs="Courier New"/>
          <w:sz w:val="24"/>
          <w:szCs w:val="24"/>
          <w:lang w:eastAsia="ru-RU"/>
        </w:rPr>
        <w:t xml:space="preserve">) особые условия муниципальной службы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│(гр.  4 </w:t>
      </w:r>
      <w:hyperlink r:id="rId53" w:history="1">
        <w:proofErr w:type="spellStart"/>
        <w:r w:rsidRPr="00120748">
          <w:rPr>
            <w:rFonts w:ascii="Courier New" w:hAnsi="Courier New" w:cs="Courier New"/>
            <w:sz w:val="24"/>
            <w:szCs w:val="24"/>
            <w:lang w:eastAsia="ru-RU"/>
          </w:rPr>
          <w:t>пп</w:t>
        </w:r>
        <w:proofErr w:type="spellEnd"/>
        <w:r w:rsidRPr="00120748">
          <w:rPr>
            <w:rFonts w:ascii="Courier New" w:hAnsi="Courier New" w:cs="Courier New"/>
            <w:sz w:val="24"/>
            <w:szCs w:val="24"/>
            <w:lang w:eastAsia="ru-RU"/>
          </w:rPr>
          <w:t>. "с" п. 2 раздела I</w:t>
        </w:r>
      </w:hyperlink>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w:t>
      </w:r>
      <w:hyperlink r:id="rId54" w:history="1">
        <w:r w:rsidRPr="00120748">
          <w:rPr>
            <w:rFonts w:ascii="Courier New" w:hAnsi="Courier New" w:cs="Courier New"/>
            <w:sz w:val="24"/>
            <w:szCs w:val="24"/>
            <w:lang w:eastAsia="ru-RU"/>
          </w:rPr>
          <w:t>раздел V</w:t>
        </w:r>
      </w:hyperlink>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│3)  премия  за  выполнение  особо  важных  </w:t>
      </w:r>
      <w:proofErr w:type="spellStart"/>
      <w:r w:rsidRPr="00120748">
        <w:rPr>
          <w:rFonts w:ascii="Courier New" w:hAnsi="Courier New" w:cs="Courier New"/>
          <w:sz w:val="24"/>
          <w:szCs w:val="24"/>
          <w:lang w:eastAsia="ru-RU"/>
        </w:rPr>
        <w:t>и│</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│сложных</w:t>
      </w:r>
      <w:proofErr w:type="spellEnd"/>
      <w:r w:rsidRPr="00120748">
        <w:rPr>
          <w:rFonts w:ascii="Courier New" w:hAnsi="Courier New" w:cs="Courier New"/>
          <w:sz w:val="24"/>
          <w:szCs w:val="24"/>
          <w:lang w:eastAsia="ru-RU"/>
        </w:rPr>
        <w:t xml:space="preserve">   заданий   (</w:t>
      </w:r>
      <w:hyperlink r:id="rId55" w:history="1">
        <w:r w:rsidRPr="00120748">
          <w:rPr>
            <w:rFonts w:ascii="Courier New" w:hAnsi="Courier New" w:cs="Courier New"/>
            <w:sz w:val="24"/>
            <w:szCs w:val="24"/>
            <w:lang w:eastAsia="ru-RU"/>
          </w:rPr>
          <w:t>гр. 4 п. 3  раздела I</w:t>
        </w:r>
      </w:hyperlink>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w:t>
      </w:r>
      <w:hyperlink r:id="rId56" w:history="1">
        <w:r w:rsidRPr="00120748">
          <w:rPr>
            <w:rFonts w:ascii="Courier New" w:hAnsi="Courier New" w:cs="Courier New"/>
            <w:sz w:val="24"/>
            <w:szCs w:val="24"/>
            <w:lang w:eastAsia="ru-RU"/>
          </w:rPr>
          <w:t>раздел V</w:t>
        </w:r>
      </w:hyperlink>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│4) итого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│VIII.  Предельный   размер   </w:t>
      </w:r>
      <w:proofErr w:type="spellStart"/>
      <w:r w:rsidRPr="00120748">
        <w:rPr>
          <w:rFonts w:ascii="Courier New" w:hAnsi="Courier New" w:cs="Courier New"/>
          <w:sz w:val="24"/>
          <w:szCs w:val="24"/>
          <w:lang w:eastAsia="ru-RU"/>
        </w:rPr>
        <w:t>среднемесячного│</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│денежного</w:t>
      </w:r>
      <w:proofErr w:type="spellEnd"/>
      <w:r w:rsidRPr="00120748">
        <w:rPr>
          <w:rFonts w:ascii="Courier New" w:hAnsi="Courier New" w:cs="Courier New"/>
          <w:sz w:val="24"/>
          <w:szCs w:val="24"/>
          <w:lang w:eastAsia="ru-RU"/>
        </w:rPr>
        <w:t xml:space="preserve"> содержания (1,8  суммы            │    </w:t>
      </w:r>
      <w:r w:rsidRPr="00120748">
        <w:rPr>
          <w:rFonts w:ascii="Courier New" w:hAnsi="Courier New" w:cs="Courier New"/>
          <w:sz w:val="24"/>
          <w:szCs w:val="24"/>
          <w:lang w:val="en-US" w:eastAsia="ru-RU"/>
        </w:rPr>
        <w:t>x</w:t>
      </w:r>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r w:rsidRPr="00120748">
        <w:rPr>
          <w:rFonts w:ascii="Courier New" w:hAnsi="Courier New" w:cs="Courier New"/>
          <w:sz w:val="24"/>
          <w:szCs w:val="24"/>
          <w:lang w:val="en-US" w:eastAsia="ru-RU"/>
        </w:rPr>
        <w:t>x</w:t>
      </w:r>
      <w:r w:rsidRPr="00120748">
        <w:rPr>
          <w:rFonts w:ascii="Courier New" w:hAnsi="Courier New" w:cs="Courier New"/>
          <w:sz w:val="24"/>
          <w:szCs w:val="24"/>
          <w:lang w:eastAsia="ru-RU"/>
        </w:rPr>
        <w:t xml:space="preserve">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│должностного</w:t>
      </w:r>
      <w:proofErr w:type="spellEnd"/>
      <w:r w:rsidRPr="00120748">
        <w:rPr>
          <w:rFonts w:ascii="Courier New" w:hAnsi="Courier New" w:cs="Courier New"/>
          <w:sz w:val="24"/>
          <w:szCs w:val="24"/>
          <w:lang w:eastAsia="ru-RU"/>
        </w:rPr>
        <w:t xml:space="preserve"> оклада и надбавки к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должностному окладу за классный чин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 </w:t>
      </w:r>
      <w:hyperlink r:id="rId57" w:history="1">
        <w:r w:rsidRPr="00120748">
          <w:rPr>
            <w:rFonts w:ascii="Courier New" w:hAnsi="Courier New" w:cs="Courier New"/>
            <w:sz w:val="24"/>
            <w:szCs w:val="24"/>
            <w:lang w:eastAsia="ru-RU"/>
          </w:rPr>
          <w:t>п. 3 раздела IV</w:t>
        </w:r>
      </w:hyperlink>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1,8)                  </w:t>
      </w:r>
      <w:r w:rsidRPr="00120748">
        <w:rPr>
          <w:rFonts w:ascii="Courier New" w:hAnsi="Courier New" w:cs="Courier New"/>
          <w:sz w:val="24"/>
          <w:szCs w:val="24"/>
          <w:lang w:val="en-US" w:eastAsia="ru-RU"/>
        </w:rPr>
        <w:t xml:space="preserve"> </w:t>
      </w:r>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00"/>
        <w:gridCol w:w="1320"/>
        <w:gridCol w:w="1200"/>
        <w:gridCol w:w="960"/>
      </w:tblGrid>
      <w:tr w:rsidR="00120748" w:rsidRPr="00120748" w:rsidTr="00120748">
        <w:tc>
          <w:tcPr>
            <w:tcW w:w="5400" w:type="dxa"/>
          </w:tcPr>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IX. Ограничение среднемесячного денежного содержания с учетом соотношения должностей муниципальной службы и государственной гражданской службы</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(1,8 суммы должностного оклада по соответствующей должности государственной гражданской службы </w:t>
            </w:r>
            <w:r w:rsidRPr="00120748">
              <w:rPr>
                <w:rFonts w:ascii="Courier New" w:hAnsi="Courier New" w:cs="Courier New"/>
                <w:sz w:val="24"/>
                <w:szCs w:val="24"/>
                <w:lang w:eastAsia="ru-RU"/>
              </w:rPr>
              <w:lastRenderedPageBreak/>
              <w:t xml:space="preserve">и надбавки к должностному окладу за классный чин по присвоенному муниципальному служащему классному чину муниципальной службы) </w:t>
            </w:r>
          </w:p>
        </w:tc>
        <w:tc>
          <w:tcPr>
            <w:tcW w:w="1320" w:type="dxa"/>
          </w:tcPr>
          <w:p w:rsidR="00120748" w:rsidRPr="00120748" w:rsidRDefault="00120748" w:rsidP="00120748">
            <w:pPr>
              <w:autoSpaceDE w:val="0"/>
              <w:autoSpaceDN w:val="0"/>
              <w:adjustRightInd w:val="0"/>
              <w:spacing w:after="0" w:line="240" w:lineRule="auto"/>
              <w:jc w:val="center"/>
              <w:rPr>
                <w:rFonts w:ascii="Courier New" w:hAnsi="Courier New" w:cs="Courier New"/>
                <w:sz w:val="24"/>
                <w:szCs w:val="24"/>
                <w:lang w:val="en-US" w:eastAsia="ru-RU"/>
              </w:rPr>
            </w:pPr>
            <w:r w:rsidRPr="00120748">
              <w:rPr>
                <w:rFonts w:ascii="Courier New" w:hAnsi="Courier New" w:cs="Courier New"/>
                <w:sz w:val="24"/>
                <w:szCs w:val="24"/>
                <w:lang w:val="en-US" w:eastAsia="ru-RU"/>
              </w:rPr>
              <w:lastRenderedPageBreak/>
              <w:t>x</w:t>
            </w:r>
          </w:p>
        </w:tc>
        <w:tc>
          <w:tcPr>
            <w:tcW w:w="1200" w:type="dxa"/>
          </w:tcPr>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
        </w:tc>
        <w:tc>
          <w:tcPr>
            <w:tcW w:w="960" w:type="dxa"/>
          </w:tcPr>
          <w:p w:rsidR="00120748" w:rsidRPr="00120748" w:rsidRDefault="00120748" w:rsidP="00120748">
            <w:pPr>
              <w:autoSpaceDE w:val="0"/>
              <w:autoSpaceDN w:val="0"/>
              <w:adjustRightInd w:val="0"/>
              <w:spacing w:after="0" w:line="240" w:lineRule="auto"/>
              <w:jc w:val="center"/>
              <w:rPr>
                <w:rFonts w:ascii="Courier New" w:hAnsi="Courier New" w:cs="Courier New"/>
                <w:sz w:val="24"/>
                <w:szCs w:val="24"/>
                <w:lang w:val="en-US" w:eastAsia="ru-RU"/>
              </w:rPr>
            </w:pPr>
            <w:r w:rsidRPr="00120748">
              <w:rPr>
                <w:rFonts w:ascii="Courier New" w:hAnsi="Courier New" w:cs="Courier New"/>
                <w:sz w:val="24"/>
                <w:szCs w:val="24"/>
                <w:lang w:val="en-US" w:eastAsia="ru-RU"/>
              </w:rPr>
              <w:t>x</w:t>
            </w:r>
          </w:p>
        </w:tc>
      </w:tr>
    </w:tbl>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lastRenderedPageBreak/>
        <w:t xml:space="preserve">│X.   Размер   районного   коэффициента    к │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│заработной</w:t>
      </w:r>
      <w:proofErr w:type="spellEnd"/>
      <w:r w:rsidRPr="00120748">
        <w:rPr>
          <w:rFonts w:ascii="Courier New" w:hAnsi="Courier New" w:cs="Courier New"/>
          <w:sz w:val="24"/>
          <w:szCs w:val="24"/>
          <w:lang w:eastAsia="ru-RU"/>
        </w:rPr>
        <w:t xml:space="preserve">  плате  за   работу   в   </w:t>
      </w:r>
      <w:proofErr w:type="spellStart"/>
      <w:r w:rsidRPr="00120748">
        <w:rPr>
          <w:rFonts w:ascii="Courier New" w:hAnsi="Courier New" w:cs="Courier New"/>
          <w:sz w:val="24"/>
          <w:szCs w:val="24"/>
          <w:lang w:eastAsia="ru-RU"/>
        </w:rPr>
        <w:t>районах│</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│Крайнего</w:t>
      </w:r>
      <w:proofErr w:type="spellEnd"/>
      <w:r w:rsidRPr="00120748">
        <w:rPr>
          <w:rFonts w:ascii="Courier New" w:hAnsi="Courier New" w:cs="Courier New"/>
          <w:sz w:val="24"/>
          <w:szCs w:val="24"/>
          <w:lang w:eastAsia="ru-RU"/>
        </w:rPr>
        <w:t xml:space="preserve">  Севера  и   приравненных   к   </w:t>
      </w:r>
      <w:proofErr w:type="spellStart"/>
      <w:r w:rsidRPr="00120748">
        <w:rPr>
          <w:rFonts w:ascii="Courier New" w:hAnsi="Courier New" w:cs="Courier New"/>
          <w:sz w:val="24"/>
          <w:szCs w:val="24"/>
          <w:lang w:eastAsia="ru-RU"/>
        </w:rPr>
        <w:t>ним│</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│местностях</w:t>
      </w:r>
      <w:proofErr w:type="spellEnd"/>
      <w:r w:rsidRPr="00120748">
        <w:rPr>
          <w:rFonts w:ascii="Courier New" w:hAnsi="Courier New" w:cs="Courier New"/>
          <w:sz w:val="24"/>
          <w:szCs w:val="24"/>
          <w:lang w:eastAsia="ru-RU"/>
        </w:rPr>
        <w:t xml:space="preserve">, установленный на день </w:t>
      </w:r>
      <w:proofErr w:type="spellStart"/>
      <w:r w:rsidRPr="00120748">
        <w:rPr>
          <w:rFonts w:ascii="Courier New" w:hAnsi="Courier New" w:cs="Courier New"/>
          <w:sz w:val="24"/>
          <w:szCs w:val="24"/>
          <w:lang w:eastAsia="ru-RU"/>
        </w:rPr>
        <w:t>увольнения│</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│с</w:t>
      </w:r>
      <w:proofErr w:type="spellEnd"/>
      <w:r w:rsidRPr="00120748">
        <w:rPr>
          <w:rFonts w:ascii="Courier New" w:hAnsi="Courier New" w:cs="Courier New"/>
          <w:sz w:val="24"/>
          <w:szCs w:val="24"/>
          <w:lang w:eastAsia="ru-RU"/>
        </w:rPr>
        <w:t xml:space="preserve">   муниципальной    службы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│X</w:t>
      </w:r>
      <w:r w:rsidRPr="00120748">
        <w:rPr>
          <w:rFonts w:ascii="Courier New" w:hAnsi="Courier New" w:cs="Courier New"/>
          <w:sz w:val="24"/>
          <w:szCs w:val="24"/>
          <w:lang w:val="en-US" w:eastAsia="ru-RU"/>
        </w:rPr>
        <w:t>I</w:t>
      </w:r>
      <w:r w:rsidRPr="00120748">
        <w:rPr>
          <w:rFonts w:ascii="Courier New" w:hAnsi="Courier New" w:cs="Courier New"/>
          <w:sz w:val="24"/>
          <w:szCs w:val="24"/>
          <w:lang w:eastAsia="ru-RU"/>
        </w:rPr>
        <w:t xml:space="preserve">.Размер процентной надбавки за стаж </w:t>
      </w:r>
      <w:proofErr w:type="spellStart"/>
      <w:r w:rsidRPr="00120748">
        <w:rPr>
          <w:rFonts w:ascii="Courier New" w:hAnsi="Courier New" w:cs="Courier New"/>
          <w:sz w:val="24"/>
          <w:szCs w:val="24"/>
          <w:lang w:eastAsia="ru-RU"/>
        </w:rPr>
        <w:t>работы│</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│в</w:t>
      </w:r>
      <w:proofErr w:type="spellEnd"/>
      <w:r w:rsidRPr="00120748">
        <w:rPr>
          <w:rFonts w:ascii="Courier New" w:hAnsi="Courier New" w:cs="Courier New"/>
          <w:sz w:val="24"/>
          <w:szCs w:val="24"/>
          <w:lang w:eastAsia="ru-RU"/>
        </w:rPr>
        <w:t xml:space="preserve"> районах Крайнего Севера и  приравненных  </w:t>
      </w:r>
      <w:proofErr w:type="spellStart"/>
      <w:r w:rsidRPr="00120748">
        <w:rPr>
          <w:rFonts w:ascii="Courier New" w:hAnsi="Courier New" w:cs="Courier New"/>
          <w:sz w:val="24"/>
          <w:szCs w:val="24"/>
          <w:lang w:eastAsia="ru-RU"/>
        </w:rPr>
        <w:t>к│</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│ним</w:t>
      </w:r>
      <w:proofErr w:type="spellEnd"/>
      <w:r w:rsidRPr="00120748">
        <w:rPr>
          <w:rFonts w:ascii="Courier New" w:hAnsi="Courier New" w:cs="Courier New"/>
          <w:sz w:val="24"/>
          <w:szCs w:val="24"/>
          <w:lang w:eastAsia="ru-RU"/>
        </w:rPr>
        <w:t xml:space="preserve">  местностях,   установленный   на   </w:t>
      </w:r>
      <w:proofErr w:type="spellStart"/>
      <w:r w:rsidRPr="00120748">
        <w:rPr>
          <w:rFonts w:ascii="Courier New" w:hAnsi="Courier New" w:cs="Courier New"/>
          <w:sz w:val="24"/>
          <w:szCs w:val="24"/>
          <w:lang w:eastAsia="ru-RU"/>
        </w:rPr>
        <w:t>день│</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│увольнения</w:t>
      </w:r>
      <w:proofErr w:type="spellEnd"/>
      <w:r w:rsidRPr="00120748">
        <w:rPr>
          <w:rFonts w:ascii="Courier New" w:hAnsi="Courier New" w:cs="Courier New"/>
          <w:sz w:val="24"/>
          <w:szCs w:val="24"/>
          <w:lang w:eastAsia="ru-RU"/>
        </w:rPr>
        <w:t xml:space="preserve">  с  муниципальной службы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w:t>
      </w:r>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│XII.  Среднемесячное   денежное  содержание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│муниципального</w:t>
      </w:r>
      <w:proofErr w:type="spellEnd"/>
      <w:r w:rsidRPr="00120748">
        <w:rPr>
          <w:rFonts w:ascii="Courier New" w:hAnsi="Courier New" w:cs="Courier New"/>
          <w:sz w:val="24"/>
          <w:szCs w:val="24"/>
          <w:lang w:eastAsia="ru-RU"/>
        </w:rPr>
        <w:t xml:space="preserve"> служащего, учитываемое для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│исчисления</w:t>
      </w:r>
      <w:proofErr w:type="spellEnd"/>
      <w:r w:rsidRPr="00120748">
        <w:rPr>
          <w:rFonts w:ascii="Courier New" w:hAnsi="Courier New" w:cs="Courier New"/>
          <w:sz w:val="24"/>
          <w:szCs w:val="24"/>
          <w:lang w:eastAsia="ru-RU"/>
        </w:rPr>
        <w:t xml:space="preserve"> размера пенсии за выслугу лет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(указывается наименьшее значение: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│либо</w:t>
      </w:r>
      <w:proofErr w:type="spellEnd"/>
      <w:r w:rsidRPr="00120748">
        <w:rPr>
          <w:rFonts w:ascii="Courier New" w:hAnsi="Courier New" w:cs="Courier New"/>
          <w:sz w:val="24"/>
          <w:szCs w:val="24"/>
          <w:lang w:eastAsia="ru-RU"/>
        </w:rPr>
        <w:t xml:space="preserve"> </w:t>
      </w:r>
      <w:hyperlink r:id="rId58" w:history="1">
        <w:r w:rsidRPr="00120748">
          <w:rPr>
            <w:rFonts w:ascii="Courier New" w:hAnsi="Courier New" w:cs="Courier New"/>
            <w:sz w:val="24"/>
            <w:szCs w:val="24"/>
            <w:lang w:eastAsia="ru-RU"/>
          </w:rPr>
          <w:t>раздел VIII</w:t>
        </w:r>
      </w:hyperlink>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w:t>
      </w:r>
      <w:hyperlink r:id="rId59" w:history="1">
        <w:r w:rsidRPr="00120748">
          <w:rPr>
            <w:rFonts w:ascii="Courier New" w:hAnsi="Courier New" w:cs="Courier New"/>
            <w:sz w:val="24"/>
            <w:szCs w:val="24"/>
            <w:lang w:eastAsia="ru-RU"/>
          </w:rPr>
          <w:t>раздел X</w:t>
        </w:r>
      </w:hyperlink>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w:t>
      </w:r>
      <w:hyperlink r:id="rId60" w:history="1">
        <w:r w:rsidRPr="00120748">
          <w:rPr>
            <w:rFonts w:ascii="Courier New" w:hAnsi="Courier New" w:cs="Courier New"/>
            <w:sz w:val="24"/>
            <w:szCs w:val="24"/>
            <w:lang w:eastAsia="ru-RU"/>
          </w:rPr>
          <w:t>раздел X</w:t>
        </w:r>
      </w:hyperlink>
      <w:r w:rsidRPr="00120748">
        <w:rPr>
          <w:rFonts w:ascii="Courier New" w:hAnsi="Courier New" w:cs="Courier New"/>
          <w:sz w:val="24"/>
          <w:szCs w:val="24"/>
          <w:lang w:val="en-US" w:eastAsia="ru-RU"/>
        </w:rPr>
        <w:t>I</w:t>
      </w:r>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│либо</w:t>
      </w:r>
      <w:proofErr w:type="spellEnd"/>
      <w:r w:rsidRPr="00120748">
        <w:rPr>
          <w:rFonts w:ascii="Courier New" w:hAnsi="Courier New" w:cs="Courier New"/>
          <w:sz w:val="24"/>
          <w:szCs w:val="24"/>
          <w:lang w:eastAsia="ru-RU"/>
        </w:rPr>
        <w:t xml:space="preserve"> </w:t>
      </w:r>
      <w:hyperlink r:id="rId61" w:history="1">
        <w:r w:rsidRPr="00120748">
          <w:rPr>
            <w:rFonts w:ascii="Courier New" w:hAnsi="Courier New" w:cs="Courier New"/>
            <w:sz w:val="24"/>
            <w:szCs w:val="24"/>
            <w:lang w:eastAsia="ru-RU"/>
          </w:rPr>
          <w:t>гр. 4 п. 4 раздела VII</w:t>
        </w:r>
      </w:hyperlink>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w:t>
      </w:r>
      <w:hyperlink r:id="rId62" w:history="1">
        <w:r w:rsidRPr="00120748">
          <w:rPr>
            <w:rFonts w:ascii="Courier New" w:hAnsi="Courier New" w:cs="Courier New"/>
            <w:sz w:val="24"/>
            <w:szCs w:val="24"/>
            <w:lang w:eastAsia="ru-RU"/>
          </w:rPr>
          <w:t>раздел  X</w:t>
        </w:r>
      </w:hyperlink>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x</w:t>
      </w:r>
      <w:proofErr w:type="spellEnd"/>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w:t>
      </w:r>
      <w:hyperlink r:id="rId63" w:history="1">
        <w:r w:rsidRPr="00120748">
          <w:rPr>
            <w:rFonts w:ascii="Courier New" w:hAnsi="Courier New" w:cs="Courier New"/>
            <w:sz w:val="24"/>
            <w:szCs w:val="24"/>
            <w:lang w:eastAsia="ru-RU"/>
          </w:rPr>
          <w:t>раздел</w:t>
        </w:r>
        <w:proofErr w:type="spellEnd"/>
        <w:r w:rsidRPr="00120748">
          <w:rPr>
            <w:rFonts w:ascii="Courier New" w:hAnsi="Courier New" w:cs="Courier New"/>
            <w:sz w:val="24"/>
            <w:szCs w:val="24"/>
            <w:lang w:eastAsia="ru-RU"/>
          </w:rPr>
          <w:t xml:space="preserve"> X</w:t>
        </w:r>
      </w:hyperlink>
      <w:r w:rsidRPr="00120748">
        <w:rPr>
          <w:rFonts w:ascii="Courier New" w:hAnsi="Courier New" w:cs="Courier New"/>
          <w:sz w:val="24"/>
          <w:szCs w:val="24"/>
          <w:lang w:val="en-US" w:eastAsia="ru-RU"/>
        </w:rPr>
        <w:t>I</w:t>
      </w:r>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Courier New" w:hAnsi="Courier New" w:cs="Courier New"/>
          <w:sz w:val="24"/>
          <w:szCs w:val="24"/>
          <w:lang w:eastAsia="ru-RU"/>
        </w:rPr>
      </w:pPr>
      <w:proofErr w:type="spellStart"/>
      <w:r w:rsidRPr="00120748">
        <w:rPr>
          <w:rFonts w:ascii="Courier New" w:hAnsi="Courier New" w:cs="Courier New"/>
          <w:sz w:val="24"/>
          <w:szCs w:val="24"/>
          <w:lang w:eastAsia="ru-RU"/>
        </w:rPr>
        <w:t>│либо</w:t>
      </w:r>
      <w:proofErr w:type="spellEnd"/>
      <w:r w:rsidRPr="00120748">
        <w:rPr>
          <w:rFonts w:ascii="Courier New" w:hAnsi="Courier New" w:cs="Courier New"/>
          <w:sz w:val="24"/>
          <w:szCs w:val="24"/>
          <w:lang w:eastAsia="ru-RU"/>
        </w:rPr>
        <w:t xml:space="preserve"> раздел </w:t>
      </w:r>
      <w:r w:rsidRPr="00120748">
        <w:rPr>
          <w:rFonts w:ascii="Courier New" w:hAnsi="Courier New" w:cs="Courier New"/>
          <w:sz w:val="24"/>
          <w:szCs w:val="24"/>
          <w:lang w:val="en-US" w:eastAsia="ru-RU"/>
        </w:rPr>
        <w:t>IX</w:t>
      </w:r>
      <w:r w:rsidRPr="00120748">
        <w:rPr>
          <w:rFonts w:ascii="Courier New" w:hAnsi="Courier New" w:cs="Courier New"/>
          <w:sz w:val="24"/>
          <w:szCs w:val="24"/>
          <w:lang w:eastAsia="ru-RU"/>
        </w:rPr>
        <w:t xml:space="preserve"> </w:t>
      </w:r>
      <w:r w:rsidRPr="00120748">
        <w:rPr>
          <w:rFonts w:ascii="Courier New" w:hAnsi="Courier New" w:cs="Courier New"/>
          <w:sz w:val="24"/>
          <w:szCs w:val="24"/>
          <w:lang w:val="en-US" w:eastAsia="ru-RU"/>
        </w:rPr>
        <w:t>x</w:t>
      </w:r>
      <w:r w:rsidRPr="00120748">
        <w:rPr>
          <w:rFonts w:ascii="Courier New" w:hAnsi="Courier New" w:cs="Courier New"/>
          <w:sz w:val="24"/>
          <w:szCs w:val="24"/>
          <w:lang w:eastAsia="ru-RU"/>
        </w:rPr>
        <w:t xml:space="preserve"> раздел </w:t>
      </w:r>
      <w:r w:rsidRPr="00120748">
        <w:rPr>
          <w:rFonts w:ascii="Courier New" w:hAnsi="Courier New" w:cs="Courier New"/>
          <w:sz w:val="24"/>
          <w:szCs w:val="24"/>
          <w:lang w:val="en-US" w:eastAsia="ru-RU"/>
        </w:rPr>
        <w:t>X</w:t>
      </w:r>
      <w:r w:rsidRPr="00120748">
        <w:rPr>
          <w:rFonts w:ascii="Courier New" w:hAnsi="Courier New" w:cs="Courier New"/>
          <w:sz w:val="24"/>
          <w:szCs w:val="24"/>
          <w:lang w:eastAsia="ru-RU"/>
        </w:rPr>
        <w:t xml:space="preserve">  </w:t>
      </w:r>
      <w:r w:rsidRPr="00120748">
        <w:rPr>
          <w:rFonts w:ascii="Courier New" w:hAnsi="Courier New" w:cs="Courier New"/>
          <w:sz w:val="24"/>
          <w:szCs w:val="24"/>
          <w:lang w:val="en-US" w:eastAsia="ru-RU"/>
        </w:rPr>
        <w:t>x</w:t>
      </w:r>
      <w:r w:rsidRPr="00120748">
        <w:rPr>
          <w:rFonts w:ascii="Courier New" w:hAnsi="Courier New" w:cs="Courier New"/>
          <w:sz w:val="24"/>
          <w:szCs w:val="24"/>
          <w:lang w:eastAsia="ru-RU"/>
        </w:rPr>
        <w:t xml:space="preserve"> раздел </w:t>
      </w:r>
      <w:r w:rsidRPr="00120748">
        <w:rPr>
          <w:rFonts w:ascii="Courier New" w:hAnsi="Courier New" w:cs="Courier New"/>
          <w:sz w:val="24"/>
          <w:szCs w:val="24"/>
          <w:lang w:val="en-US" w:eastAsia="ru-RU"/>
        </w:rPr>
        <w:t>XI</w:t>
      </w:r>
      <w:r w:rsidRPr="00120748">
        <w:rPr>
          <w:rFonts w:ascii="Courier New" w:hAnsi="Courier New" w:cs="Courier New"/>
          <w:sz w:val="24"/>
          <w:szCs w:val="24"/>
          <w:lang w:eastAsia="ru-RU"/>
        </w:rPr>
        <w:t xml:space="preserve">      │                            </w:t>
      </w:r>
      <w:proofErr w:type="spellStart"/>
      <w:r w:rsidRPr="00120748">
        <w:rPr>
          <w:rFonts w:ascii="Courier New" w:hAnsi="Courier New" w:cs="Courier New"/>
          <w:sz w:val="24"/>
          <w:szCs w:val="24"/>
          <w:lang w:eastAsia="ru-RU"/>
        </w:rPr>
        <w:t>│</w:t>
      </w:r>
      <w:proofErr w:type="spellEnd"/>
      <w:r w:rsidRPr="00120748">
        <w:rPr>
          <w:rFonts w:ascii="Courier New" w:hAnsi="Courier New" w:cs="Courier New"/>
          <w:sz w:val="24"/>
          <w:szCs w:val="24"/>
          <w:lang w:eastAsia="ru-RU"/>
        </w:rPr>
        <w:t xml:space="preserve">                 </w:t>
      </w:r>
      <w:proofErr w:type="spellStart"/>
      <w:r w:rsidRPr="00120748">
        <w:rPr>
          <w:rFonts w:ascii="Courier New" w:hAnsi="Courier New" w:cs="Courier New"/>
          <w:sz w:val="24"/>
          <w:szCs w:val="24"/>
          <w:lang w:eastAsia="ru-RU"/>
        </w:rPr>
        <w:t>│</w:t>
      </w:r>
      <w:proofErr w:type="spellEnd"/>
    </w:p>
    <w:p w:rsidR="00120748" w:rsidRPr="00120748" w:rsidRDefault="00120748" w:rsidP="00120748">
      <w:pPr>
        <w:autoSpaceDE w:val="0"/>
        <w:autoSpaceDN w:val="0"/>
        <w:adjustRightInd w:val="0"/>
        <w:spacing w:after="0" w:line="240" w:lineRule="auto"/>
        <w:rPr>
          <w:rFonts w:ascii="Times New Roman" w:hAnsi="Times New Roman"/>
          <w:sz w:val="24"/>
          <w:szCs w:val="24"/>
          <w:lang w:eastAsia="ru-RU"/>
        </w:rPr>
      </w:pPr>
      <w:r w:rsidRPr="00120748">
        <w:rPr>
          <w:rFonts w:ascii="Courier New" w:hAnsi="Courier New" w:cs="Courier New"/>
          <w:sz w:val="24"/>
          <w:szCs w:val="24"/>
          <w:lang w:eastAsia="ru-RU"/>
        </w:rPr>
        <w:t>└────────────────────────────────────────────┴──────────────────</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Глава сельского поселения «</w:t>
      </w:r>
      <w:r>
        <w:rPr>
          <w:rFonts w:ascii="Times New Roman" w:hAnsi="Times New Roman" w:cs="Times New Roman"/>
          <w:sz w:val="24"/>
          <w:szCs w:val="24"/>
        </w:rPr>
        <w:t>Приозёрный</w:t>
      </w:r>
      <w:r w:rsidR="00B64C22">
        <w:rPr>
          <w:rFonts w:ascii="Times New Roman" w:hAnsi="Times New Roman" w:cs="Times New Roman"/>
          <w:sz w:val="24"/>
          <w:szCs w:val="24"/>
        </w:rPr>
        <w:t>» -</w:t>
      </w:r>
      <w:r w:rsidRPr="00120748">
        <w:rPr>
          <w:rFonts w:ascii="Times New Roman" w:hAnsi="Times New Roman" w:cs="Times New Roman"/>
          <w:sz w:val="24"/>
          <w:szCs w:val="24"/>
        </w:rPr>
        <w:t>_______________       ______________________</w:t>
      </w:r>
    </w:p>
    <w:p w:rsidR="00120748" w:rsidRPr="00120748" w:rsidRDefault="00120748" w:rsidP="00B64C22">
      <w:pPr>
        <w:pStyle w:val="ConsPlusNonformat"/>
        <w:jc w:val="both"/>
        <w:rPr>
          <w:rFonts w:ascii="Times New Roman" w:hAnsi="Times New Roman"/>
          <w:sz w:val="24"/>
          <w:szCs w:val="24"/>
        </w:rPr>
      </w:pPr>
      <w:r w:rsidRPr="00120748">
        <w:rPr>
          <w:rFonts w:ascii="Times New Roman" w:hAnsi="Times New Roman" w:cs="Times New Roman"/>
          <w:sz w:val="24"/>
          <w:szCs w:val="24"/>
        </w:rPr>
        <w:t xml:space="preserve">                                                               </w:t>
      </w:r>
      <w:r w:rsidR="00B64C22">
        <w:rPr>
          <w:rFonts w:ascii="Times New Roman" w:hAnsi="Times New Roman" w:cs="Times New Roman"/>
          <w:sz w:val="24"/>
          <w:szCs w:val="24"/>
        </w:rPr>
        <w:t xml:space="preserve">         </w:t>
      </w:r>
      <w:r w:rsidRPr="00120748">
        <w:rPr>
          <w:rFonts w:ascii="Times New Roman" w:hAnsi="Times New Roman" w:cs="Times New Roman"/>
          <w:sz w:val="24"/>
          <w:szCs w:val="24"/>
        </w:rPr>
        <w:t xml:space="preserve"> (подпись)                        (расшифровка подписи)</w:t>
      </w:r>
    </w:p>
    <w:p w:rsidR="00120748" w:rsidRPr="00120748" w:rsidRDefault="00120748" w:rsidP="00120748">
      <w:pPr>
        <w:autoSpaceDE w:val="0"/>
        <w:autoSpaceDN w:val="0"/>
        <w:adjustRightInd w:val="0"/>
        <w:spacing w:after="0" w:line="240" w:lineRule="auto"/>
        <w:jc w:val="both"/>
        <w:rPr>
          <w:rFonts w:ascii="Times New Roman" w:hAnsi="Times New Roman"/>
          <w:sz w:val="24"/>
          <w:szCs w:val="24"/>
          <w:lang w:eastAsia="ru-RU"/>
        </w:rPr>
      </w:pPr>
      <w:r w:rsidRPr="00120748">
        <w:rPr>
          <w:rFonts w:ascii="Times New Roman" w:hAnsi="Times New Roman"/>
          <w:sz w:val="24"/>
          <w:szCs w:val="24"/>
          <w:lang w:eastAsia="ru-RU"/>
        </w:rPr>
        <w:t>Главный бухгалтер               _________________  ________________________</w:t>
      </w:r>
    </w:p>
    <w:p w:rsidR="00120748" w:rsidRPr="00120748" w:rsidRDefault="00120748" w:rsidP="00120748">
      <w:pPr>
        <w:autoSpaceDE w:val="0"/>
        <w:autoSpaceDN w:val="0"/>
        <w:adjustRightInd w:val="0"/>
        <w:spacing w:after="0" w:line="240" w:lineRule="auto"/>
        <w:jc w:val="both"/>
        <w:rPr>
          <w:rFonts w:ascii="Times New Roman" w:hAnsi="Times New Roman"/>
          <w:sz w:val="24"/>
          <w:szCs w:val="24"/>
          <w:lang w:eastAsia="ru-RU"/>
        </w:rPr>
      </w:pPr>
      <w:r w:rsidRPr="00120748">
        <w:rPr>
          <w:rFonts w:ascii="Times New Roman" w:hAnsi="Times New Roman"/>
          <w:sz w:val="24"/>
          <w:szCs w:val="24"/>
          <w:lang w:eastAsia="ru-RU"/>
        </w:rPr>
        <w:t xml:space="preserve">                                                                    (подпись)                  (расшифровка подписи)</w:t>
      </w:r>
    </w:p>
    <w:p w:rsidR="00B64C22" w:rsidRDefault="00120748" w:rsidP="00120748">
      <w:pPr>
        <w:autoSpaceDE w:val="0"/>
        <w:autoSpaceDN w:val="0"/>
        <w:adjustRightInd w:val="0"/>
        <w:spacing w:after="0" w:line="240" w:lineRule="auto"/>
        <w:jc w:val="both"/>
        <w:rPr>
          <w:rFonts w:ascii="Times New Roman" w:hAnsi="Times New Roman"/>
          <w:sz w:val="24"/>
          <w:szCs w:val="24"/>
          <w:lang w:eastAsia="ru-RU"/>
        </w:rPr>
      </w:pPr>
      <w:r w:rsidRPr="00120748">
        <w:rPr>
          <w:rFonts w:ascii="Times New Roman" w:hAnsi="Times New Roman"/>
          <w:sz w:val="24"/>
          <w:szCs w:val="24"/>
          <w:lang w:eastAsia="ru-RU"/>
        </w:rPr>
        <w:t>Место для печати</w:t>
      </w:r>
    </w:p>
    <w:p w:rsidR="00120748" w:rsidRPr="00120748" w:rsidRDefault="00120748" w:rsidP="00120748">
      <w:pPr>
        <w:autoSpaceDE w:val="0"/>
        <w:autoSpaceDN w:val="0"/>
        <w:adjustRightInd w:val="0"/>
        <w:spacing w:after="0" w:line="240" w:lineRule="auto"/>
        <w:jc w:val="both"/>
        <w:rPr>
          <w:rFonts w:ascii="Times New Roman" w:hAnsi="Times New Roman"/>
          <w:sz w:val="24"/>
          <w:szCs w:val="24"/>
          <w:lang w:eastAsia="ru-RU"/>
        </w:rPr>
      </w:pPr>
      <w:r w:rsidRPr="00120748">
        <w:rPr>
          <w:rFonts w:ascii="Times New Roman" w:hAnsi="Times New Roman"/>
          <w:sz w:val="24"/>
          <w:szCs w:val="24"/>
          <w:lang w:eastAsia="ru-RU"/>
        </w:rPr>
        <w:t>Дата составления _______________________________________</w:t>
      </w:r>
    </w:p>
    <w:p w:rsidR="00120748" w:rsidRDefault="00120748" w:rsidP="00B64C22">
      <w:pPr>
        <w:autoSpaceDE w:val="0"/>
        <w:autoSpaceDN w:val="0"/>
        <w:adjustRightInd w:val="0"/>
        <w:spacing w:after="0" w:line="240" w:lineRule="auto"/>
        <w:jc w:val="both"/>
        <w:rPr>
          <w:rFonts w:ascii="Times New Roman" w:hAnsi="Times New Roman"/>
          <w:sz w:val="24"/>
          <w:szCs w:val="24"/>
          <w:lang w:eastAsia="ru-RU"/>
        </w:rPr>
      </w:pPr>
      <w:r w:rsidRPr="00120748">
        <w:rPr>
          <w:rFonts w:ascii="Times New Roman" w:hAnsi="Times New Roman"/>
          <w:sz w:val="24"/>
          <w:szCs w:val="24"/>
          <w:lang w:eastAsia="ru-RU"/>
        </w:rPr>
        <w:t xml:space="preserve">                                                             (число, месяц, год)</w:t>
      </w:r>
    </w:p>
    <w:p w:rsidR="00B64C22" w:rsidRDefault="00B64C22" w:rsidP="00B64C22">
      <w:pPr>
        <w:autoSpaceDE w:val="0"/>
        <w:autoSpaceDN w:val="0"/>
        <w:adjustRightInd w:val="0"/>
        <w:spacing w:after="0" w:line="240" w:lineRule="auto"/>
        <w:jc w:val="both"/>
        <w:rPr>
          <w:rFonts w:ascii="Times New Roman" w:hAnsi="Times New Roman"/>
          <w:sz w:val="24"/>
          <w:szCs w:val="24"/>
        </w:rPr>
        <w:sectPr w:rsidR="00B64C22" w:rsidSect="00B64C22">
          <w:pgSz w:w="11906" w:h="16838"/>
          <w:pgMar w:top="1134" w:right="851" w:bottom="284" w:left="1701" w:header="709" w:footer="709" w:gutter="0"/>
          <w:cols w:space="708"/>
          <w:titlePg/>
          <w:docGrid w:linePitch="360"/>
        </w:sect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r w:rsidRPr="00120748">
        <w:rPr>
          <w:rFonts w:ascii="Times New Roman" w:hAnsi="Times New Roman"/>
          <w:sz w:val="24"/>
          <w:szCs w:val="24"/>
        </w:rPr>
        <w:lastRenderedPageBreak/>
        <w:t>Приложение 4</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к Порядку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обращения лиц, замещавших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должности муниципальной службы,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за пенсией за выслугу лет,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ее назначения, перерасчета, выплаты,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приостановления и возобновления,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прекращения и восстановления</w:t>
      </w: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p>
    <w:p w:rsidR="00120748" w:rsidRPr="00120748" w:rsidRDefault="00120748" w:rsidP="00120748">
      <w:pPr>
        <w:pStyle w:val="ConsPlusNonformat"/>
        <w:rPr>
          <w:rFonts w:ascii="Times New Roman" w:hAnsi="Times New Roman" w:cs="Times New Roman"/>
          <w:sz w:val="24"/>
          <w:szCs w:val="24"/>
        </w:rPr>
      </w:pPr>
    </w:p>
    <w:p w:rsidR="00120748" w:rsidRPr="00120748" w:rsidRDefault="00120748" w:rsidP="00120748">
      <w:pPr>
        <w:pStyle w:val="ConsPlusNonformat"/>
        <w:rPr>
          <w:rFonts w:ascii="Times New Roman" w:hAnsi="Times New Roman" w:cs="Times New Roman"/>
          <w:sz w:val="24"/>
          <w:szCs w:val="24"/>
        </w:rPr>
      </w:pP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Распоряжение  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о назначении пенсии за выслугу лет</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"____" _____________ ______ г.</w:t>
      </w:r>
    </w:p>
    <w:p w:rsidR="00120748" w:rsidRPr="00120748" w:rsidRDefault="00120748" w:rsidP="00120748">
      <w:pPr>
        <w:pStyle w:val="ConsPlusNonformat"/>
        <w:jc w:val="center"/>
        <w:rPr>
          <w:rFonts w:ascii="Times New Roman" w:hAnsi="Times New Roman" w:cs="Times New Roman"/>
          <w:sz w:val="24"/>
          <w:szCs w:val="24"/>
        </w:rPr>
      </w:pPr>
    </w:p>
    <w:p w:rsidR="00120748" w:rsidRPr="00120748" w:rsidRDefault="00120748" w:rsidP="00120748">
      <w:pPr>
        <w:pStyle w:val="ConsPlusNonformat"/>
        <w:rPr>
          <w:rFonts w:ascii="Times New Roman" w:hAnsi="Times New Roman" w:cs="Times New Roman"/>
          <w:sz w:val="24"/>
          <w:szCs w:val="24"/>
        </w:rPr>
      </w:pPr>
    </w:p>
    <w:p w:rsidR="00120748" w:rsidRPr="00120748" w:rsidRDefault="00120748" w:rsidP="00120748">
      <w:pPr>
        <w:pStyle w:val="ConsPlusNonformat"/>
        <w:ind w:firstLine="567"/>
        <w:jc w:val="both"/>
        <w:rPr>
          <w:rFonts w:ascii="Times New Roman" w:hAnsi="Times New Roman" w:cs="Times New Roman"/>
          <w:sz w:val="24"/>
          <w:szCs w:val="24"/>
        </w:rPr>
      </w:pPr>
      <w:r w:rsidRPr="00120748">
        <w:rPr>
          <w:rFonts w:ascii="Times New Roman" w:hAnsi="Times New Roman" w:cs="Times New Roman"/>
          <w:sz w:val="24"/>
          <w:szCs w:val="24"/>
        </w:rPr>
        <w:t xml:space="preserve">В соответствии с </w:t>
      </w:r>
      <w:hyperlink r:id="rId64" w:history="1">
        <w:r w:rsidRPr="00120748">
          <w:rPr>
            <w:rFonts w:ascii="Times New Roman" w:hAnsi="Times New Roman" w:cs="Times New Roman"/>
            <w:sz w:val="24"/>
            <w:szCs w:val="24"/>
          </w:rPr>
          <w:t>Законом</w:t>
        </w:r>
      </w:hyperlink>
      <w:r w:rsidRPr="00120748">
        <w:rPr>
          <w:rFonts w:ascii="Times New Roman" w:hAnsi="Times New Roman" w:cs="Times New Roman"/>
          <w:sz w:val="24"/>
          <w:szCs w:val="24"/>
        </w:rPr>
        <w:t xml:space="preserve"> Республики Коми «О некоторых вопросах муниципальной службы в Республике Коми» назначить с ____  _________ 20    года пенсию за выслугу лет</w:t>
      </w:r>
    </w:p>
    <w:p w:rsidR="00120748" w:rsidRPr="00120748" w:rsidRDefault="00120748" w:rsidP="00120748">
      <w:pPr>
        <w:pStyle w:val="ConsPlusNonformat"/>
        <w:ind w:firstLine="567"/>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_____________________________________________________________________________,</w:t>
      </w:r>
    </w:p>
    <w:p w:rsidR="00120748" w:rsidRPr="00120748" w:rsidRDefault="00120748" w:rsidP="00B64C22">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(фамилия, имя, отчество)</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замещавшему(ей) должность муниципальной службы </w:t>
      </w: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_____________________________________________________________________________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(наименование должности)</w:t>
      </w:r>
    </w:p>
    <w:p w:rsidR="00120748" w:rsidRPr="00120748" w:rsidRDefault="00120748" w:rsidP="00120748">
      <w:pPr>
        <w:pStyle w:val="ConsPlusNonformat"/>
        <w:jc w:val="both"/>
        <w:rPr>
          <w:rFonts w:ascii="Times New Roman" w:hAnsi="Times New Roman" w:cs="Times New Roman"/>
          <w:sz w:val="24"/>
          <w:szCs w:val="24"/>
        </w:rPr>
      </w:pPr>
    </w:p>
    <w:p w:rsidR="00B64C22" w:rsidRDefault="00120748" w:rsidP="00B64C22">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в ____________________________________________________________________________.</w:t>
      </w:r>
    </w:p>
    <w:p w:rsidR="00120748" w:rsidRPr="00120748" w:rsidRDefault="00120748" w:rsidP="00B64C22">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(наименование органа местного самоуправления)</w:t>
      </w: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в размере _________________, исходя из стажа муниципальной службы _______ лет.  </w:t>
      </w: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Глава сельского поселения «</w:t>
      </w:r>
      <w:r>
        <w:rPr>
          <w:rFonts w:ascii="Times New Roman" w:hAnsi="Times New Roman" w:cs="Times New Roman"/>
          <w:sz w:val="24"/>
          <w:szCs w:val="24"/>
        </w:rPr>
        <w:t>Приозёрный</w:t>
      </w:r>
      <w:r w:rsidR="00B64C22">
        <w:rPr>
          <w:rFonts w:ascii="Times New Roman" w:hAnsi="Times New Roman" w:cs="Times New Roman"/>
          <w:sz w:val="24"/>
          <w:szCs w:val="24"/>
        </w:rPr>
        <w:t>» -</w:t>
      </w:r>
      <w:r w:rsidRPr="00120748">
        <w:rPr>
          <w:rFonts w:ascii="Times New Roman" w:hAnsi="Times New Roman" w:cs="Times New Roman"/>
          <w:sz w:val="24"/>
          <w:szCs w:val="24"/>
        </w:rPr>
        <w:t>_______________       ______________________</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                                                                </w:t>
      </w:r>
      <w:r w:rsidR="00B64C22">
        <w:rPr>
          <w:rFonts w:ascii="Times New Roman" w:hAnsi="Times New Roman" w:cs="Times New Roman"/>
          <w:sz w:val="24"/>
          <w:szCs w:val="24"/>
        </w:rPr>
        <w:t xml:space="preserve">         </w:t>
      </w:r>
      <w:r w:rsidRPr="00120748">
        <w:rPr>
          <w:rFonts w:ascii="Times New Roman" w:hAnsi="Times New Roman" w:cs="Times New Roman"/>
          <w:sz w:val="24"/>
          <w:szCs w:val="24"/>
        </w:rPr>
        <w:t>(подпись)                        (расшифровка подписи)</w:t>
      </w: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rPr>
          <w:rFonts w:ascii="Times New Roman" w:hAnsi="Times New Roman" w:cs="Times New Roman"/>
          <w:sz w:val="24"/>
          <w:szCs w:val="24"/>
        </w:rPr>
      </w:pPr>
    </w:p>
    <w:p w:rsidR="00120748" w:rsidRPr="00120748" w:rsidRDefault="00120748" w:rsidP="00120748">
      <w:pPr>
        <w:pStyle w:val="ConsPlusNonformat"/>
        <w:rPr>
          <w:rFonts w:ascii="Times New Roman" w:hAnsi="Times New Roman" w:cs="Times New Roman"/>
          <w:sz w:val="24"/>
          <w:szCs w:val="24"/>
        </w:rPr>
      </w:pPr>
      <w:r w:rsidRPr="00120748">
        <w:rPr>
          <w:rFonts w:ascii="Times New Roman" w:hAnsi="Times New Roman" w:cs="Times New Roman"/>
          <w:sz w:val="24"/>
          <w:szCs w:val="24"/>
        </w:rPr>
        <w:t>Место для печати</w:t>
      </w: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120748" w:rsidRPr="00120748" w:rsidRDefault="00120748" w:rsidP="00120748">
      <w:pPr>
        <w:widowControl w:val="0"/>
        <w:autoSpaceDE w:val="0"/>
        <w:autoSpaceDN w:val="0"/>
        <w:adjustRightInd w:val="0"/>
        <w:spacing w:after="0" w:line="240" w:lineRule="auto"/>
        <w:rPr>
          <w:rFonts w:ascii="Times New Roman" w:hAnsi="Times New Roman"/>
          <w:sz w:val="24"/>
          <w:szCs w:val="24"/>
        </w:rPr>
      </w:pPr>
    </w:p>
    <w:p w:rsidR="00B64C22" w:rsidRDefault="00B64C22" w:rsidP="00120748">
      <w:pPr>
        <w:widowControl w:val="0"/>
        <w:autoSpaceDE w:val="0"/>
        <w:autoSpaceDN w:val="0"/>
        <w:adjustRightInd w:val="0"/>
        <w:spacing w:after="0" w:line="240" w:lineRule="auto"/>
        <w:rPr>
          <w:rFonts w:ascii="Times New Roman" w:hAnsi="Times New Roman"/>
          <w:sz w:val="24"/>
          <w:szCs w:val="24"/>
        </w:rPr>
        <w:sectPr w:rsidR="00B64C22" w:rsidSect="00B64C22">
          <w:pgSz w:w="11906" w:h="16838"/>
          <w:pgMar w:top="1134" w:right="851" w:bottom="284" w:left="1701" w:header="709" w:footer="709" w:gutter="0"/>
          <w:cols w:space="708"/>
          <w:titlePg/>
          <w:docGrid w:linePitch="360"/>
        </w:sectPr>
      </w:pPr>
    </w:p>
    <w:p w:rsidR="00120748" w:rsidRPr="00120748" w:rsidRDefault="00120748" w:rsidP="00120748">
      <w:pPr>
        <w:widowControl w:val="0"/>
        <w:autoSpaceDE w:val="0"/>
        <w:autoSpaceDN w:val="0"/>
        <w:adjustRightInd w:val="0"/>
        <w:spacing w:after="0" w:line="240" w:lineRule="auto"/>
        <w:jc w:val="right"/>
        <w:outlineLvl w:val="1"/>
        <w:rPr>
          <w:rFonts w:ascii="Times New Roman" w:hAnsi="Times New Roman"/>
          <w:sz w:val="24"/>
          <w:szCs w:val="24"/>
        </w:rPr>
      </w:pPr>
      <w:r w:rsidRPr="00120748">
        <w:rPr>
          <w:rFonts w:ascii="Times New Roman" w:hAnsi="Times New Roman"/>
          <w:sz w:val="24"/>
          <w:szCs w:val="24"/>
        </w:rPr>
        <w:lastRenderedPageBreak/>
        <w:t>Приложение 5</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к Порядку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обращения лиц, замещавших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должности муниципальной службы,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за пенсией за выслугу лет,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ее назначения, перерасчета, выплаты,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 xml:space="preserve">приостановления и возобновления, </w:t>
      </w:r>
    </w:p>
    <w:p w:rsidR="00120748" w:rsidRPr="00120748" w:rsidRDefault="00120748" w:rsidP="00120748">
      <w:pPr>
        <w:widowControl w:val="0"/>
        <w:autoSpaceDE w:val="0"/>
        <w:autoSpaceDN w:val="0"/>
        <w:adjustRightInd w:val="0"/>
        <w:spacing w:after="0" w:line="240" w:lineRule="auto"/>
        <w:jc w:val="right"/>
        <w:rPr>
          <w:rFonts w:ascii="Times New Roman" w:hAnsi="Times New Roman"/>
          <w:sz w:val="24"/>
          <w:szCs w:val="24"/>
        </w:rPr>
      </w:pPr>
      <w:r w:rsidRPr="00120748">
        <w:rPr>
          <w:rFonts w:ascii="Times New Roman" w:hAnsi="Times New Roman"/>
          <w:sz w:val="24"/>
          <w:szCs w:val="24"/>
        </w:rPr>
        <w:t>прекращения и восстановления</w:t>
      </w:r>
    </w:p>
    <w:p w:rsidR="00120748" w:rsidRPr="00120748" w:rsidRDefault="00120748" w:rsidP="00120748">
      <w:pPr>
        <w:pStyle w:val="ConsPlusNonformat"/>
        <w:jc w:val="center"/>
        <w:rPr>
          <w:rFonts w:ascii="Times New Roman" w:hAnsi="Times New Roman" w:cs="Times New Roman"/>
          <w:sz w:val="24"/>
          <w:szCs w:val="24"/>
        </w:rPr>
      </w:pP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Распоряжение N 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о приостановлении (возобновлении)</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о прекращении (восстановлении)</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 xml:space="preserve"> выплаты пенсии за выслугу лет</w:t>
      </w:r>
      <w:r w:rsidRPr="00120748">
        <w:rPr>
          <w:rStyle w:val="ab"/>
          <w:rFonts w:ascii="Times New Roman" w:hAnsi="Times New Roman" w:cs="Times New Roman"/>
          <w:sz w:val="24"/>
          <w:szCs w:val="24"/>
        </w:rPr>
        <w:footnoteReference w:id="1"/>
      </w:r>
    </w:p>
    <w:p w:rsidR="00120748" w:rsidRPr="00120748" w:rsidRDefault="00120748" w:rsidP="00120748">
      <w:pPr>
        <w:pStyle w:val="ConsPlusNonformat"/>
        <w:jc w:val="center"/>
        <w:rPr>
          <w:rFonts w:ascii="Times New Roman" w:hAnsi="Times New Roman" w:cs="Times New Roman"/>
          <w:sz w:val="24"/>
          <w:szCs w:val="24"/>
        </w:rPr>
      </w:pP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"____" _____________ ______ г.</w:t>
      </w:r>
    </w:p>
    <w:p w:rsidR="00120748" w:rsidRPr="00120748" w:rsidRDefault="00120748" w:rsidP="00120748">
      <w:pPr>
        <w:pStyle w:val="ConsPlusNonformat"/>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_____________________________________________________________________________,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(фамилия, имя, отчество)</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замещавшему(ей) должность муниципальной службы </w:t>
      </w: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_____________________________________________________________________________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(наименование должности)</w:t>
      </w: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в ____________________________________________________________________________.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(наименование органа местного самоуправления)</w:t>
      </w:r>
    </w:p>
    <w:p w:rsidR="00120748" w:rsidRPr="00120748" w:rsidRDefault="00120748" w:rsidP="00120748">
      <w:pPr>
        <w:pStyle w:val="ConsPlusNonformat"/>
        <w:jc w:val="both"/>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1. Приостановить (прекратить)</w:t>
      </w:r>
      <w:r w:rsidRPr="00120748">
        <w:rPr>
          <w:rStyle w:val="ab"/>
          <w:rFonts w:ascii="Times New Roman" w:hAnsi="Times New Roman" w:cs="Times New Roman"/>
          <w:sz w:val="24"/>
          <w:szCs w:val="24"/>
        </w:rPr>
        <w:footnoteReference w:id="2"/>
      </w:r>
      <w:r w:rsidRPr="00120748">
        <w:rPr>
          <w:rFonts w:ascii="Times New Roman" w:hAnsi="Times New Roman" w:cs="Times New Roman"/>
          <w:sz w:val="24"/>
          <w:szCs w:val="24"/>
        </w:rPr>
        <w:t xml:space="preserve"> выплату пенсии за выслугу лет с ______________________</w:t>
      </w:r>
    </w:p>
    <w:p w:rsidR="00120748" w:rsidRPr="00120748" w:rsidRDefault="00B64C22" w:rsidP="00120748">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120748" w:rsidRPr="00120748">
        <w:rPr>
          <w:rFonts w:ascii="Times New Roman" w:hAnsi="Times New Roman" w:cs="Times New Roman"/>
          <w:sz w:val="24"/>
          <w:szCs w:val="24"/>
        </w:rPr>
        <w:t xml:space="preserve"> (день, месяц, год) </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в связи с ____________________________________________________________.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(указать основание)</w:t>
      </w:r>
    </w:p>
    <w:p w:rsidR="00120748" w:rsidRPr="00120748" w:rsidRDefault="00120748" w:rsidP="00120748">
      <w:pPr>
        <w:pStyle w:val="ConsPlusNonformat"/>
        <w:rPr>
          <w:rFonts w:ascii="Times New Roman" w:hAnsi="Times New Roman" w:cs="Times New Roman"/>
          <w:sz w:val="24"/>
          <w:szCs w:val="24"/>
        </w:rPr>
      </w:pPr>
      <w:r w:rsidRPr="00120748">
        <w:rPr>
          <w:rFonts w:ascii="Times New Roman" w:hAnsi="Times New Roman" w:cs="Times New Roman"/>
          <w:sz w:val="24"/>
          <w:szCs w:val="24"/>
        </w:rPr>
        <w:t>2. Возобновить (восстановить)</w:t>
      </w:r>
      <w:r w:rsidRPr="00120748">
        <w:rPr>
          <w:rStyle w:val="ab"/>
          <w:rFonts w:ascii="Times New Roman" w:hAnsi="Times New Roman" w:cs="Times New Roman"/>
          <w:sz w:val="24"/>
          <w:szCs w:val="24"/>
        </w:rPr>
        <w:footnoteReference w:id="3"/>
      </w:r>
      <w:r w:rsidRPr="00120748">
        <w:rPr>
          <w:rFonts w:ascii="Times New Roman" w:hAnsi="Times New Roman" w:cs="Times New Roman"/>
          <w:sz w:val="24"/>
          <w:szCs w:val="24"/>
        </w:rPr>
        <w:t xml:space="preserve"> выплату пенсии за выслугу лет с _______________________</w:t>
      </w:r>
    </w:p>
    <w:p w:rsidR="00120748" w:rsidRPr="00120748" w:rsidRDefault="00B64C22" w:rsidP="00120748">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120748" w:rsidRPr="00120748">
        <w:rPr>
          <w:rFonts w:ascii="Times New Roman" w:hAnsi="Times New Roman" w:cs="Times New Roman"/>
          <w:sz w:val="24"/>
          <w:szCs w:val="24"/>
        </w:rPr>
        <w:t xml:space="preserve"> (день, месяц, год)</w:t>
      </w:r>
    </w:p>
    <w:p w:rsidR="00120748" w:rsidRPr="00120748" w:rsidRDefault="00120748" w:rsidP="00120748">
      <w:pPr>
        <w:pStyle w:val="ConsPlusNonformat"/>
        <w:rPr>
          <w:rFonts w:ascii="Times New Roman" w:hAnsi="Times New Roman" w:cs="Times New Roman"/>
          <w:sz w:val="24"/>
          <w:szCs w:val="24"/>
        </w:rPr>
      </w:pPr>
      <w:r w:rsidRPr="00120748">
        <w:rPr>
          <w:rFonts w:ascii="Times New Roman" w:hAnsi="Times New Roman" w:cs="Times New Roman"/>
          <w:sz w:val="24"/>
          <w:szCs w:val="24"/>
        </w:rPr>
        <w:t xml:space="preserve"> в связи с _________________________________________________________________</w:t>
      </w:r>
    </w:p>
    <w:p w:rsidR="00120748" w:rsidRPr="00120748" w:rsidRDefault="00120748" w:rsidP="00120748">
      <w:pPr>
        <w:pStyle w:val="ConsPlusNonformat"/>
        <w:jc w:val="center"/>
        <w:rPr>
          <w:rFonts w:ascii="Times New Roman" w:hAnsi="Times New Roman" w:cs="Times New Roman"/>
          <w:sz w:val="24"/>
          <w:szCs w:val="24"/>
        </w:rPr>
      </w:pPr>
      <w:r w:rsidRPr="00120748">
        <w:rPr>
          <w:rFonts w:ascii="Times New Roman" w:hAnsi="Times New Roman" w:cs="Times New Roman"/>
          <w:sz w:val="24"/>
          <w:szCs w:val="24"/>
        </w:rPr>
        <w:t>(указать основание)</w:t>
      </w:r>
    </w:p>
    <w:p w:rsidR="00120748" w:rsidRPr="00120748" w:rsidRDefault="00120748" w:rsidP="00120748">
      <w:pPr>
        <w:pStyle w:val="ConsPlusNonformat"/>
        <w:rPr>
          <w:rFonts w:ascii="Times New Roman" w:hAnsi="Times New Roman" w:cs="Times New Roman"/>
          <w:sz w:val="24"/>
          <w:szCs w:val="24"/>
        </w:rPr>
      </w:pPr>
    </w:p>
    <w:p w:rsidR="00120748" w:rsidRPr="00120748" w:rsidRDefault="00120748" w:rsidP="00120748">
      <w:pPr>
        <w:pStyle w:val="ConsPlusNonformat"/>
        <w:rPr>
          <w:rFonts w:ascii="Times New Roman" w:hAnsi="Times New Roman" w:cs="Times New Roman"/>
          <w:sz w:val="24"/>
          <w:szCs w:val="24"/>
        </w:rPr>
      </w:pPr>
      <w:r w:rsidRPr="00120748">
        <w:rPr>
          <w:rFonts w:ascii="Times New Roman" w:hAnsi="Times New Roman" w:cs="Times New Roman"/>
          <w:sz w:val="24"/>
          <w:szCs w:val="24"/>
        </w:rPr>
        <w:t>В размере ___________ руб. __________ коп.</w:t>
      </w:r>
    </w:p>
    <w:p w:rsidR="00120748" w:rsidRPr="00120748" w:rsidRDefault="00120748" w:rsidP="00120748">
      <w:pPr>
        <w:pStyle w:val="ConsPlusNonformat"/>
        <w:rPr>
          <w:rFonts w:ascii="Times New Roman" w:hAnsi="Times New Roman" w:cs="Times New Roman"/>
          <w:sz w:val="24"/>
          <w:szCs w:val="24"/>
        </w:rPr>
      </w:pP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Глава сельского поселения «</w:t>
      </w:r>
      <w:r>
        <w:rPr>
          <w:rFonts w:ascii="Times New Roman" w:hAnsi="Times New Roman" w:cs="Times New Roman"/>
          <w:sz w:val="24"/>
          <w:szCs w:val="24"/>
        </w:rPr>
        <w:t>Приозёрный</w:t>
      </w:r>
      <w:r w:rsidR="00B64C22">
        <w:rPr>
          <w:rFonts w:ascii="Times New Roman" w:hAnsi="Times New Roman" w:cs="Times New Roman"/>
          <w:sz w:val="24"/>
          <w:szCs w:val="24"/>
        </w:rPr>
        <w:t>» -</w:t>
      </w:r>
      <w:r w:rsidRPr="00120748">
        <w:rPr>
          <w:rFonts w:ascii="Times New Roman" w:hAnsi="Times New Roman" w:cs="Times New Roman"/>
          <w:sz w:val="24"/>
          <w:szCs w:val="24"/>
        </w:rPr>
        <w:t>_______________       ______________________</w:t>
      </w:r>
    </w:p>
    <w:p w:rsidR="00120748" w:rsidRPr="00120748" w:rsidRDefault="00120748" w:rsidP="00120748">
      <w:pPr>
        <w:pStyle w:val="ConsPlusNonformat"/>
        <w:jc w:val="both"/>
        <w:rPr>
          <w:rFonts w:ascii="Times New Roman" w:hAnsi="Times New Roman" w:cs="Times New Roman"/>
          <w:sz w:val="24"/>
          <w:szCs w:val="24"/>
        </w:rPr>
      </w:pPr>
      <w:r w:rsidRPr="00120748">
        <w:rPr>
          <w:rFonts w:ascii="Times New Roman" w:hAnsi="Times New Roman" w:cs="Times New Roman"/>
          <w:sz w:val="24"/>
          <w:szCs w:val="24"/>
        </w:rPr>
        <w:t xml:space="preserve">                                                               </w:t>
      </w:r>
      <w:r w:rsidR="00B64C22">
        <w:rPr>
          <w:rFonts w:ascii="Times New Roman" w:hAnsi="Times New Roman" w:cs="Times New Roman"/>
          <w:sz w:val="24"/>
          <w:szCs w:val="24"/>
        </w:rPr>
        <w:t xml:space="preserve">     </w:t>
      </w:r>
      <w:r w:rsidRPr="00120748">
        <w:rPr>
          <w:rFonts w:ascii="Times New Roman" w:hAnsi="Times New Roman" w:cs="Times New Roman"/>
          <w:sz w:val="24"/>
          <w:szCs w:val="24"/>
        </w:rPr>
        <w:t xml:space="preserve"> (подпись)                        (расшифровка подписи)</w:t>
      </w:r>
    </w:p>
    <w:p w:rsidR="00120748" w:rsidRPr="00120748" w:rsidRDefault="00120748" w:rsidP="00120748">
      <w:pPr>
        <w:pStyle w:val="ConsPlusNonformat"/>
        <w:rPr>
          <w:rFonts w:ascii="Times New Roman" w:hAnsi="Times New Roman" w:cs="Times New Roman"/>
          <w:sz w:val="24"/>
          <w:szCs w:val="24"/>
        </w:rPr>
      </w:pPr>
      <w:r w:rsidRPr="00120748">
        <w:rPr>
          <w:rFonts w:ascii="Times New Roman" w:hAnsi="Times New Roman" w:cs="Times New Roman"/>
          <w:sz w:val="24"/>
          <w:szCs w:val="24"/>
        </w:rPr>
        <w:t>Место для печати</w:t>
      </w:r>
    </w:p>
    <w:p w:rsidR="00BE00F8" w:rsidRPr="006302FA" w:rsidRDefault="00BE00F8" w:rsidP="00120748">
      <w:pPr>
        <w:pStyle w:val="ad"/>
        <w:widowControl w:val="0"/>
        <w:spacing w:before="0" w:beforeAutospacing="0" w:after="0" w:afterAutospacing="0"/>
        <w:ind w:firstLine="567"/>
        <w:jc w:val="center"/>
      </w:pPr>
    </w:p>
    <w:sectPr w:rsidR="00BE00F8" w:rsidRPr="006302FA" w:rsidSect="00B64C22">
      <w:pgSz w:w="11906" w:h="16838"/>
      <w:pgMar w:top="1134" w:right="851" w:bottom="28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FA9" w:rsidRDefault="00285FA9" w:rsidP="00921E65">
      <w:pPr>
        <w:spacing w:after="0" w:line="240" w:lineRule="auto"/>
      </w:pPr>
      <w:r>
        <w:separator/>
      </w:r>
    </w:p>
  </w:endnote>
  <w:endnote w:type="continuationSeparator" w:id="0">
    <w:p w:rsidR="00285FA9" w:rsidRDefault="00285FA9" w:rsidP="00921E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48" w:rsidRDefault="0012074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48" w:rsidRDefault="00120748">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48" w:rsidRDefault="00120748">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FA9" w:rsidRDefault="00285FA9" w:rsidP="00921E65">
      <w:pPr>
        <w:spacing w:after="0" w:line="240" w:lineRule="auto"/>
      </w:pPr>
      <w:r>
        <w:separator/>
      </w:r>
    </w:p>
  </w:footnote>
  <w:footnote w:type="continuationSeparator" w:id="0">
    <w:p w:rsidR="00285FA9" w:rsidRDefault="00285FA9" w:rsidP="00921E65">
      <w:pPr>
        <w:spacing w:after="0" w:line="240" w:lineRule="auto"/>
      </w:pPr>
      <w:r>
        <w:continuationSeparator/>
      </w:r>
    </w:p>
  </w:footnote>
  <w:footnote w:id="1">
    <w:p w:rsidR="00120748" w:rsidRPr="00842981" w:rsidRDefault="00120748" w:rsidP="00120748">
      <w:pPr>
        <w:pStyle w:val="a9"/>
        <w:rPr>
          <w:rFonts w:ascii="Times New Roman" w:hAnsi="Times New Roman"/>
        </w:rPr>
      </w:pPr>
      <w:r w:rsidRPr="00842981">
        <w:rPr>
          <w:rStyle w:val="ab"/>
          <w:rFonts w:ascii="Times New Roman" w:hAnsi="Times New Roman"/>
        </w:rPr>
        <w:footnoteRef/>
      </w:r>
      <w:r w:rsidRPr="00842981">
        <w:rPr>
          <w:rFonts w:ascii="Times New Roman" w:hAnsi="Times New Roman"/>
        </w:rPr>
        <w:t xml:space="preserve"> Указывается наименование правового акта с учетом принимаемого решения</w:t>
      </w:r>
    </w:p>
  </w:footnote>
  <w:footnote w:id="2">
    <w:p w:rsidR="00120748" w:rsidRPr="00842981" w:rsidRDefault="00120748" w:rsidP="00120748">
      <w:pPr>
        <w:pStyle w:val="a9"/>
        <w:rPr>
          <w:rFonts w:ascii="Times New Roman" w:hAnsi="Times New Roman"/>
        </w:rPr>
      </w:pPr>
      <w:r w:rsidRPr="00842981">
        <w:rPr>
          <w:rStyle w:val="ab"/>
          <w:rFonts w:ascii="Times New Roman" w:hAnsi="Times New Roman"/>
        </w:rPr>
        <w:footnoteRef/>
      </w:r>
      <w:r w:rsidRPr="00842981">
        <w:rPr>
          <w:rFonts w:ascii="Times New Roman" w:hAnsi="Times New Roman"/>
        </w:rPr>
        <w:t xml:space="preserve">, </w:t>
      </w:r>
      <w:r w:rsidRPr="00842981">
        <w:rPr>
          <w:rFonts w:ascii="Times New Roman" w:hAnsi="Times New Roman"/>
          <w:vertAlign w:val="superscript"/>
        </w:rPr>
        <w:t>3</w:t>
      </w:r>
      <w:r w:rsidRPr="00842981">
        <w:rPr>
          <w:rFonts w:ascii="Times New Roman" w:hAnsi="Times New Roman"/>
        </w:rPr>
        <w:t xml:space="preserve"> Указывается наименование в зависимости от принимаемого решения</w:t>
      </w:r>
    </w:p>
    <w:p w:rsidR="00120748" w:rsidRDefault="00120748" w:rsidP="00120748">
      <w:pPr>
        <w:pStyle w:val="a9"/>
      </w:pPr>
    </w:p>
  </w:footnote>
  <w:footnote w:id="3">
    <w:p w:rsidR="00120748" w:rsidRDefault="00120748" w:rsidP="00120748">
      <w:pPr>
        <w:pStyle w:val="a9"/>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48" w:rsidRDefault="00120748">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48" w:rsidRDefault="00120748">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748" w:rsidRDefault="0012074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A5B28"/>
    <w:multiLevelType w:val="hybridMultilevel"/>
    <w:tmpl w:val="3CA268BA"/>
    <w:lvl w:ilvl="0" w:tplc="1018B3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1314E8"/>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2">
    <w:nsid w:val="280B75CB"/>
    <w:multiLevelType w:val="hybridMultilevel"/>
    <w:tmpl w:val="8B188BD4"/>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3">
    <w:nsid w:val="322A2AC6"/>
    <w:multiLevelType w:val="hybridMultilevel"/>
    <w:tmpl w:val="766A22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EA3266F"/>
    <w:multiLevelType w:val="hybridMultilevel"/>
    <w:tmpl w:val="84ECDD0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710C37"/>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6">
    <w:nsid w:val="599E4C18"/>
    <w:multiLevelType w:val="hybridMultilevel"/>
    <w:tmpl w:val="959CE51E"/>
    <w:lvl w:ilvl="0" w:tplc="9D2631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531539D"/>
    <w:multiLevelType w:val="hybridMultilevel"/>
    <w:tmpl w:val="B944E82E"/>
    <w:lvl w:ilvl="0" w:tplc="DC2AF1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B714F1"/>
    <w:multiLevelType w:val="hybridMultilevel"/>
    <w:tmpl w:val="BD5A9B98"/>
    <w:lvl w:ilvl="0" w:tplc="F19A3C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77555B21"/>
    <w:multiLevelType w:val="hybridMultilevel"/>
    <w:tmpl w:val="FF1EADE0"/>
    <w:lvl w:ilvl="0" w:tplc="02E66EB8">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7C3552C3"/>
    <w:multiLevelType w:val="hybridMultilevel"/>
    <w:tmpl w:val="C52E0A80"/>
    <w:lvl w:ilvl="0" w:tplc="31EE00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7D771AFA"/>
    <w:multiLevelType w:val="hybridMultilevel"/>
    <w:tmpl w:val="D01EAFB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6"/>
  </w:num>
  <w:num w:numId="2">
    <w:abstractNumId w:val="10"/>
  </w:num>
  <w:num w:numId="3">
    <w:abstractNumId w:val="7"/>
  </w:num>
  <w:num w:numId="4">
    <w:abstractNumId w:val="4"/>
  </w:num>
  <w:num w:numId="5">
    <w:abstractNumId w:val="0"/>
  </w:num>
  <w:num w:numId="6">
    <w:abstractNumId w:val="1"/>
  </w:num>
  <w:num w:numId="7">
    <w:abstractNumId w:val="9"/>
  </w:num>
  <w:num w:numId="8">
    <w:abstractNumId w:val="5"/>
  </w:num>
  <w:num w:numId="9">
    <w:abstractNumId w:val="3"/>
  </w:num>
  <w:num w:numId="10">
    <w:abstractNumId w:val="8"/>
  </w:num>
  <w:num w:numId="11">
    <w:abstractNumId w:val="11"/>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hdrShapeDefaults>
    <o:shapedefaults v:ext="edit" spidmax="24578"/>
  </w:hdrShapeDefaults>
  <w:footnotePr>
    <w:footnote w:id="-1"/>
    <w:footnote w:id="0"/>
  </w:footnotePr>
  <w:endnotePr>
    <w:endnote w:id="-1"/>
    <w:endnote w:id="0"/>
  </w:endnotePr>
  <w:compat/>
  <w:rsids>
    <w:rsidRoot w:val="00BE00F8"/>
    <w:rsid w:val="000011E2"/>
    <w:rsid w:val="00004F2B"/>
    <w:rsid w:val="00007665"/>
    <w:rsid w:val="00010FD8"/>
    <w:rsid w:val="0001276D"/>
    <w:rsid w:val="00016EA7"/>
    <w:rsid w:val="00021124"/>
    <w:rsid w:val="0002215D"/>
    <w:rsid w:val="00024AAA"/>
    <w:rsid w:val="00031A71"/>
    <w:rsid w:val="000337AD"/>
    <w:rsid w:val="00033A86"/>
    <w:rsid w:val="000356AE"/>
    <w:rsid w:val="000369DF"/>
    <w:rsid w:val="000377B3"/>
    <w:rsid w:val="00037FBE"/>
    <w:rsid w:val="00043461"/>
    <w:rsid w:val="000434A1"/>
    <w:rsid w:val="000446D6"/>
    <w:rsid w:val="00045678"/>
    <w:rsid w:val="000463D4"/>
    <w:rsid w:val="00047A95"/>
    <w:rsid w:val="00050FD1"/>
    <w:rsid w:val="000552F1"/>
    <w:rsid w:val="00056C8D"/>
    <w:rsid w:val="00057971"/>
    <w:rsid w:val="00070823"/>
    <w:rsid w:val="00071E6F"/>
    <w:rsid w:val="00072EFE"/>
    <w:rsid w:val="00073553"/>
    <w:rsid w:val="000746DB"/>
    <w:rsid w:val="0007580D"/>
    <w:rsid w:val="0008007E"/>
    <w:rsid w:val="00083256"/>
    <w:rsid w:val="00092A05"/>
    <w:rsid w:val="0009590E"/>
    <w:rsid w:val="000A5416"/>
    <w:rsid w:val="000B0480"/>
    <w:rsid w:val="000B585F"/>
    <w:rsid w:val="000C1A0A"/>
    <w:rsid w:val="000C510B"/>
    <w:rsid w:val="000C5BA1"/>
    <w:rsid w:val="000C64FC"/>
    <w:rsid w:val="000C681D"/>
    <w:rsid w:val="000C7869"/>
    <w:rsid w:val="000D261B"/>
    <w:rsid w:val="000D30C3"/>
    <w:rsid w:val="000D5602"/>
    <w:rsid w:val="000D6218"/>
    <w:rsid w:val="000D6FF5"/>
    <w:rsid w:val="000E02D0"/>
    <w:rsid w:val="000F3D3D"/>
    <w:rsid w:val="000F4037"/>
    <w:rsid w:val="000F6033"/>
    <w:rsid w:val="00101A46"/>
    <w:rsid w:val="00105358"/>
    <w:rsid w:val="00105766"/>
    <w:rsid w:val="00106B3F"/>
    <w:rsid w:val="00113792"/>
    <w:rsid w:val="00113CE1"/>
    <w:rsid w:val="00115D1F"/>
    <w:rsid w:val="00116C18"/>
    <w:rsid w:val="00120748"/>
    <w:rsid w:val="001217A9"/>
    <w:rsid w:val="0012333A"/>
    <w:rsid w:val="001233EE"/>
    <w:rsid w:val="001248BC"/>
    <w:rsid w:val="00126511"/>
    <w:rsid w:val="00127637"/>
    <w:rsid w:val="00127A3B"/>
    <w:rsid w:val="00142D96"/>
    <w:rsid w:val="00143685"/>
    <w:rsid w:val="0014433A"/>
    <w:rsid w:val="00152CC6"/>
    <w:rsid w:val="001626D0"/>
    <w:rsid w:val="001637FB"/>
    <w:rsid w:val="00164868"/>
    <w:rsid w:val="00164D1C"/>
    <w:rsid w:val="00166D30"/>
    <w:rsid w:val="00170F66"/>
    <w:rsid w:val="001715E2"/>
    <w:rsid w:val="00172DA9"/>
    <w:rsid w:val="001764F6"/>
    <w:rsid w:val="00176600"/>
    <w:rsid w:val="00177EC0"/>
    <w:rsid w:val="00182466"/>
    <w:rsid w:val="00182A09"/>
    <w:rsid w:val="00185555"/>
    <w:rsid w:val="00186AEE"/>
    <w:rsid w:val="00187FB1"/>
    <w:rsid w:val="0019158F"/>
    <w:rsid w:val="00194BFD"/>
    <w:rsid w:val="0019600A"/>
    <w:rsid w:val="00197088"/>
    <w:rsid w:val="001A0BF3"/>
    <w:rsid w:val="001A3688"/>
    <w:rsid w:val="001A54D9"/>
    <w:rsid w:val="001A5B46"/>
    <w:rsid w:val="001B1B64"/>
    <w:rsid w:val="001B268C"/>
    <w:rsid w:val="001B2A3C"/>
    <w:rsid w:val="001B6E1B"/>
    <w:rsid w:val="001C00A8"/>
    <w:rsid w:val="001C16C2"/>
    <w:rsid w:val="001C760C"/>
    <w:rsid w:val="001C7F6D"/>
    <w:rsid w:val="001C7FDC"/>
    <w:rsid w:val="001D0008"/>
    <w:rsid w:val="001D315D"/>
    <w:rsid w:val="001D4D30"/>
    <w:rsid w:val="001D7A4C"/>
    <w:rsid w:val="001E0DA4"/>
    <w:rsid w:val="001E31BC"/>
    <w:rsid w:val="001E343D"/>
    <w:rsid w:val="001E417E"/>
    <w:rsid w:val="001E46A5"/>
    <w:rsid w:val="001E67BE"/>
    <w:rsid w:val="001E7909"/>
    <w:rsid w:val="001F1718"/>
    <w:rsid w:val="001F1B52"/>
    <w:rsid w:val="001F23C8"/>
    <w:rsid w:val="001F4068"/>
    <w:rsid w:val="001F6A98"/>
    <w:rsid w:val="001F6B35"/>
    <w:rsid w:val="001F6BEB"/>
    <w:rsid w:val="002017DD"/>
    <w:rsid w:val="0020402D"/>
    <w:rsid w:val="0020405F"/>
    <w:rsid w:val="00212AFE"/>
    <w:rsid w:val="002133E9"/>
    <w:rsid w:val="00214BA5"/>
    <w:rsid w:val="00221B2D"/>
    <w:rsid w:val="00225D93"/>
    <w:rsid w:val="002270D2"/>
    <w:rsid w:val="0022742D"/>
    <w:rsid w:val="00227B55"/>
    <w:rsid w:val="00227D4E"/>
    <w:rsid w:val="00234C34"/>
    <w:rsid w:val="00235D0C"/>
    <w:rsid w:val="0023613D"/>
    <w:rsid w:val="00240649"/>
    <w:rsid w:val="00241864"/>
    <w:rsid w:val="002449AF"/>
    <w:rsid w:val="00246159"/>
    <w:rsid w:val="002559E8"/>
    <w:rsid w:val="00255C25"/>
    <w:rsid w:val="002563DC"/>
    <w:rsid w:val="002606FA"/>
    <w:rsid w:val="0026603A"/>
    <w:rsid w:val="00266BC8"/>
    <w:rsid w:val="00271409"/>
    <w:rsid w:val="002716D7"/>
    <w:rsid w:val="0027571C"/>
    <w:rsid w:val="0028249E"/>
    <w:rsid w:val="00283A16"/>
    <w:rsid w:val="00285FA9"/>
    <w:rsid w:val="00286C03"/>
    <w:rsid w:val="002917BB"/>
    <w:rsid w:val="00294B63"/>
    <w:rsid w:val="0029654A"/>
    <w:rsid w:val="002970C7"/>
    <w:rsid w:val="0029738C"/>
    <w:rsid w:val="002A3303"/>
    <w:rsid w:val="002A6D21"/>
    <w:rsid w:val="002A7643"/>
    <w:rsid w:val="002B0142"/>
    <w:rsid w:val="002B3319"/>
    <w:rsid w:val="002B3FE3"/>
    <w:rsid w:val="002B5BC4"/>
    <w:rsid w:val="002C1EAB"/>
    <w:rsid w:val="002C1ECA"/>
    <w:rsid w:val="002C5F06"/>
    <w:rsid w:val="002C75E5"/>
    <w:rsid w:val="002D1C5B"/>
    <w:rsid w:val="002D426C"/>
    <w:rsid w:val="002E00FB"/>
    <w:rsid w:val="002E1577"/>
    <w:rsid w:val="002E34C2"/>
    <w:rsid w:val="002F0B4B"/>
    <w:rsid w:val="002F2B1A"/>
    <w:rsid w:val="002F7CC6"/>
    <w:rsid w:val="003006F1"/>
    <w:rsid w:val="00305029"/>
    <w:rsid w:val="00310265"/>
    <w:rsid w:val="003119C9"/>
    <w:rsid w:val="003121EB"/>
    <w:rsid w:val="00314C51"/>
    <w:rsid w:val="003162C6"/>
    <w:rsid w:val="00321E30"/>
    <w:rsid w:val="00322A19"/>
    <w:rsid w:val="00322DCC"/>
    <w:rsid w:val="0033196A"/>
    <w:rsid w:val="00331D08"/>
    <w:rsid w:val="00332428"/>
    <w:rsid w:val="00335AB9"/>
    <w:rsid w:val="003367ED"/>
    <w:rsid w:val="0033777F"/>
    <w:rsid w:val="00337795"/>
    <w:rsid w:val="00345973"/>
    <w:rsid w:val="003478C3"/>
    <w:rsid w:val="00347E9B"/>
    <w:rsid w:val="003518C9"/>
    <w:rsid w:val="00355E6C"/>
    <w:rsid w:val="00357981"/>
    <w:rsid w:val="003602EF"/>
    <w:rsid w:val="00366107"/>
    <w:rsid w:val="00366305"/>
    <w:rsid w:val="00373989"/>
    <w:rsid w:val="00373B49"/>
    <w:rsid w:val="00376B03"/>
    <w:rsid w:val="003802DB"/>
    <w:rsid w:val="0038084E"/>
    <w:rsid w:val="00382BBB"/>
    <w:rsid w:val="00385CFF"/>
    <w:rsid w:val="0038672B"/>
    <w:rsid w:val="003A0DA0"/>
    <w:rsid w:val="003A5EC7"/>
    <w:rsid w:val="003A6860"/>
    <w:rsid w:val="003A7389"/>
    <w:rsid w:val="003B0C66"/>
    <w:rsid w:val="003B5436"/>
    <w:rsid w:val="003B5C2B"/>
    <w:rsid w:val="003C5B9C"/>
    <w:rsid w:val="003C779C"/>
    <w:rsid w:val="003D1C86"/>
    <w:rsid w:val="003D2C46"/>
    <w:rsid w:val="003D4C51"/>
    <w:rsid w:val="003D5A3B"/>
    <w:rsid w:val="003D5E18"/>
    <w:rsid w:val="003D6295"/>
    <w:rsid w:val="003D6350"/>
    <w:rsid w:val="003D79C4"/>
    <w:rsid w:val="003E074E"/>
    <w:rsid w:val="003E4FA7"/>
    <w:rsid w:val="003E5BC8"/>
    <w:rsid w:val="003E6FE1"/>
    <w:rsid w:val="003F122A"/>
    <w:rsid w:val="003F4108"/>
    <w:rsid w:val="003F69AA"/>
    <w:rsid w:val="003F79C3"/>
    <w:rsid w:val="0040100C"/>
    <w:rsid w:val="00401107"/>
    <w:rsid w:val="004040A9"/>
    <w:rsid w:val="0040674D"/>
    <w:rsid w:val="004102AA"/>
    <w:rsid w:val="00411940"/>
    <w:rsid w:val="004228D6"/>
    <w:rsid w:val="00426B67"/>
    <w:rsid w:val="00433890"/>
    <w:rsid w:val="0043686E"/>
    <w:rsid w:val="00441E52"/>
    <w:rsid w:val="00442A8B"/>
    <w:rsid w:val="004431AB"/>
    <w:rsid w:val="004469E1"/>
    <w:rsid w:val="00446B2D"/>
    <w:rsid w:val="00455602"/>
    <w:rsid w:val="004561E7"/>
    <w:rsid w:val="00457A51"/>
    <w:rsid w:val="00462724"/>
    <w:rsid w:val="00463B86"/>
    <w:rsid w:val="00465C98"/>
    <w:rsid w:val="00466522"/>
    <w:rsid w:val="00467ED3"/>
    <w:rsid w:val="0047008D"/>
    <w:rsid w:val="00474674"/>
    <w:rsid w:val="004761FA"/>
    <w:rsid w:val="004832EE"/>
    <w:rsid w:val="0048461C"/>
    <w:rsid w:val="004857C0"/>
    <w:rsid w:val="00490A39"/>
    <w:rsid w:val="00493478"/>
    <w:rsid w:val="00493D95"/>
    <w:rsid w:val="0049662C"/>
    <w:rsid w:val="00496AE6"/>
    <w:rsid w:val="004A2191"/>
    <w:rsid w:val="004A3155"/>
    <w:rsid w:val="004B1832"/>
    <w:rsid w:val="004B3B42"/>
    <w:rsid w:val="004C455A"/>
    <w:rsid w:val="004C5077"/>
    <w:rsid w:val="004C54A0"/>
    <w:rsid w:val="004C79B5"/>
    <w:rsid w:val="004D2EBD"/>
    <w:rsid w:val="004D73A2"/>
    <w:rsid w:val="004E13F9"/>
    <w:rsid w:val="004E7C55"/>
    <w:rsid w:val="004F1FC8"/>
    <w:rsid w:val="004F2C4A"/>
    <w:rsid w:val="004F77C7"/>
    <w:rsid w:val="005016EE"/>
    <w:rsid w:val="00504C32"/>
    <w:rsid w:val="0050604B"/>
    <w:rsid w:val="00506168"/>
    <w:rsid w:val="00510F2B"/>
    <w:rsid w:val="005152F2"/>
    <w:rsid w:val="00516035"/>
    <w:rsid w:val="00522AC1"/>
    <w:rsid w:val="00523DAF"/>
    <w:rsid w:val="00524165"/>
    <w:rsid w:val="00525C46"/>
    <w:rsid w:val="005320CB"/>
    <w:rsid w:val="0053261A"/>
    <w:rsid w:val="00533840"/>
    <w:rsid w:val="0053628B"/>
    <w:rsid w:val="00536F89"/>
    <w:rsid w:val="00540E8C"/>
    <w:rsid w:val="00540E9A"/>
    <w:rsid w:val="005429B1"/>
    <w:rsid w:val="00544A91"/>
    <w:rsid w:val="00544B6A"/>
    <w:rsid w:val="005518B0"/>
    <w:rsid w:val="00551C77"/>
    <w:rsid w:val="00553501"/>
    <w:rsid w:val="00553F11"/>
    <w:rsid w:val="005576CA"/>
    <w:rsid w:val="005602C8"/>
    <w:rsid w:val="00562067"/>
    <w:rsid w:val="00564CF1"/>
    <w:rsid w:val="00566BE3"/>
    <w:rsid w:val="00567CE0"/>
    <w:rsid w:val="00572A7D"/>
    <w:rsid w:val="0058491C"/>
    <w:rsid w:val="0058572D"/>
    <w:rsid w:val="00591BA5"/>
    <w:rsid w:val="0059219C"/>
    <w:rsid w:val="005928D5"/>
    <w:rsid w:val="0059334D"/>
    <w:rsid w:val="005941E7"/>
    <w:rsid w:val="0059698A"/>
    <w:rsid w:val="0059719C"/>
    <w:rsid w:val="0059720F"/>
    <w:rsid w:val="005974D1"/>
    <w:rsid w:val="005A076D"/>
    <w:rsid w:val="005A193A"/>
    <w:rsid w:val="005A3BEE"/>
    <w:rsid w:val="005A48C5"/>
    <w:rsid w:val="005A6281"/>
    <w:rsid w:val="005A771D"/>
    <w:rsid w:val="005B2393"/>
    <w:rsid w:val="005B37B4"/>
    <w:rsid w:val="005C4692"/>
    <w:rsid w:val="005C6124"/>
    <w:rsid w:val="005C65A2"/>
    <w:rsid w:val="005C71A8"/>
    <w:rsid w:val="005D1DBD"/>
    <w:rsid w:val="005D48B6"/>
    <w:rsid w:val="005D6E9E"/>
    <w:rsid w:val="005E1DF8"/>
    <w:rsid w:val="005E22F1"/>
    <w:rsid w:val="005E40CC"/>
    <w:rsid w:val="005E4A2C"/>
    <w:rsid w:val="005E4DFC"/>
    <w:rsid w:val="005E5CA3"/>
    <w:rsid w:val="005E703E"/>
    <w:rsid w:val="005F041C"/>
    <w:rsid w:val="005F0766"/>
    <w:rsid w:val="005F25C6"/>
    <w:rsid w:val="005F71BF"/>
    <w:rsid w:val="0060584B"/>
    <w:rsid w:val="00607E7D"/>
    <w:rsid w:val="00611D85"/>
    <w:rsid w:val="00612C90"/>
    <w:rsid w:val="00613619"/>
    <w:rsid w:val="006165F3"/>
    <w:rsid w:val="00627029"/>
    <w:rsid w:val="006276F7"/>
    <w:rsid w:val="006302FA"/>
    <w:rsid w:val="00635B13"/>
    <w:rsid w:val="00637314"/>
    <w:rsid w:val="0064388B"/>
    <w:rsid w:val="00643B53"/>
    <w:rsid w:val="00647C6F"/>
    <w:rsid w:val="00651BD5"/>
    <w:rsid w:val="00651D8A"/>
    <w:rsid w:val="00657681"/>
    <w:rsid w:val="00660780"/>
    <w:rsid w:val="0066298F"/>
    <w:rsid w:val="006668C3"/>
    <w:rsid w:val="00667349"/>
    <w:rsid w:val="006725FE"/>
    <w:rsid w:val="00674373"/>
    <w:rsid w:val="006811DE"/>
    <w:rsid w:val="00681223"/>
    <w:rsid w:val="006830BA"/>
    <w:rsid w:val="00684B5A"/>
    <w:rsid w:val="00684D44"/>
    <w:rsid w:val="00685E6B"/>
    <w:rsid w:val="00691C37"/>
    <w:rsid w:val="00692752"/>
    <w:rsid w:val="00692C12"/>
    <w:rsid w:val="00693544"/>
    <w:rsid w:val="00696306"/>
    <w:rsid w:val="006A0DD4"/>
    <w:rsid w:val="006A1DB8"/>
    <w:rsid w:val="006A3640"/>
    <w:rsid w:val="006A3988"/>
    <w:rsid w:val="006A455C"/>
    <w:rsid w:val="006A48D7"/>
    <w:rsid w:val="006B2419"/>
    <w:rsid w:val="006B33C6"/>
    <w:rsid w:val="006B4EC2"/>
    <w:rsid w:val="006B69CE"/>
    <w:rsid w:val="006B733F"/>
    <w:rsid w:val="006C255E"/>
    <w:rsid w:val="006C3E1A"/>
    <w:rsid w:val="006D1922"/>
    <w:rsid w:val="006D21ED"/>
    <w:rsid w:val="006D2B12"/>
    <w:rsid w:val="006D5230"/>
    <w:rsid w:val="006E3B29"/>
    <w:rsid w:val="006E3F38"/>
    <w:rsid w:val="006E4E47"/>
    <w:rsid w:val="006E5FE3"/>
    <w:rsid w:val="006F087E"/>
    <w:rsid w:val="006F263C"/>
    <w:rsid w:val="006F3E0A"/>
    <w:rsid w:val="006F6982"/>
    <w:rsid w:val="007015CE"/>
    <w:rsid w:val="00705BB4"/>
    <w:rsid w:val="00716ABF"/>
    <w:rsid w:val="007200DB"/>
    <w:rsid w:val="0072167C"/>
    <w:rsid w:val="007317D1"/>
    <w:rsid w:val="00731ACF"/>
    <w:rsid w:val="0073647A"/>
    <w:rsid w:val="00736C84"/>
    <w:rsid w:val="007371C0"/>
    <w:rsid w:val="00743427"/>
    <w:rsid w:val="00744D2A"/>
    <w:rsid w:val="0075271D"/>
    <w:rsid w:val="0075317B"/>
    <w:rsid w:val="00762E61"/>
    <w:rsid w:val="0076660B"/>
    <w:rsid w:val="007745CD"/>
    <w:rsid w:val="00775A86"/>
    <w:rsid w:val="00785D88"/>
    <w:rsid w:val="00790917"/>
    <w:rsid w:val="00790B82"/>
    <w:rsid w:val="00791299"/>
    <w:rsid w:val="00796947"/>
    <w:rsid w:val="007A0443"/>
    <w:rsid w:val="007A0BA0"/>
    <w:rsid w:val="007A7EAB"/>
    <w:rsid w:val="007A7EC3"/>
    <w:rsid w:val="007B0446"/>
    <w:rsid w:val="007B0598"/>
    <w:rsid w:val="007B1FB7"/>
    <w:rsid w:val="007B595B"/>
    <w:rsid w:val="007C2F4C"/>
    <w:rsid w:val="007C3B52"/>
    <w:rsid w:val="007C607D"/>
    <w:rsid w:val="007C63BA"/>
    <w:rsid w:val="007C7370"/>
    <w:rsid w:val="007C7694"/>
    <w:rsid w:val="007D5A08"/>
    <w:rsid w:val="007D6A61"/>
    <w:rsid w:val="007D6BC3"/>
    <w:rsid w:val="007E1A85"/>
    <w:rsid w:val="007E215D"/>
    <w:rsid w:val="007E366E"/>
    <w:rsid w:val="007E3ADC"/>
    <w:rsid w:val="007E446C"/>
    <w:rsid w:val="007F095A"/>
    <w:rsid w:val="007F4016"/>
    <w:rsid w:val="007F4A12"/>
    <w:rsid w:val="008015DE"/>
    <w:rsid w:val="00805426"/>
    <w:rsid w:val="0080580A"/>
    <w:rsid w:val="00806038"/>
    <w:rsid w:val="008063E5"/>
    <w:rsid w:val="00807446"/>
    <w:rsid w:val="008118A6"/>
    <w:rsid w:val="0081634E"/>
    <w:rsid w:val="00821824"/>
    <w:rsid w:val="0082225E"/>
    <w:rsid w:val="00825009"/>
    <w:rsid w:val="008258B4"/>
    <w:rsid w:val="008413A7"/>
    <w:rsid w:val="00841D04"/>
    <w:rsid w:val="00842A17"/>
    <w:rsid w:val="00843AFA"/>
    <w:rsid w:val="00843BFF"/>
    <w:rsid w:val="00845737"/>
    <w:rsid w:val="00845D5F"/>
    <w:rsid w:val="0084711F"/>
    <w:rsid w:val="00860038"/>
    <w:rsid w:val="0086032F"/>
    <w:rsid w:val="00861DB1"/>
    <w:rsid w:val="00862A9F"/>
    <w:rsid w:val="00862C22"/>
    <w:rsid w:val="00862FAC"/>
    <w:rsid w:val="00864F9A"/>
    <w:rsid w:val="00865916"/>
    <w:rsid w:val="008679A5"/>
    <w:rsid w:val="008708E8"/>
    <w:rsid w:val="00872731"/>
    <w:rsid w:val="008750E4"/>
    <w:rsid w:val="00882FF6"/>
    <w:rsid w:val="00886886"/>
    <w:rsid w:val="00894143"/>
    <w:rsid w:val="008A04A6"/>
    <w:rsid w:val="008A07BB"/>
    <w:rsid w:val="008A226B"/>
    <w:rsid w:val="008B395C"/>
    <w:rsid w:val="008B3EFF"/>
    <w:rsid w:val="008B525F"/>
    <w:rsid w:val="008B577C"/>
    <w:rsid w:val="008B5D10"/>
    <w:rsid w:val="008B68CD"/>
    <w:rsid w:val="008B75F5"/>
    <w:rsid w:val="008C2395"/>
    <w:rsid w:val="008C296C"/>
    <w:rsid w:val="008C3AB5"/>
    <w:rsid w:val="008C526F"/>
    <w:rsid w:val="008C5D02"/>
    <w:rsid w:val="008C7FD0"/>
    <w:rsid w:val="008D21E4"/>
    <w:rsid w:val="008D72DB"/>
    <w:rsid w:val="008D76D4"/>
    <w:rsid w:val="008E0430"/>
    <w:rsid w:val="008E28D4"/>
    <w:rsid w:val="008E40A4"/>
    <w:rsid w:val="008E64D3"/>
    <w:rsid w:val="008E6AC8"/>
    <w:rsid w:val="008E7949"/>
    <w:rsid w:val="008E7979"/>
    <w:rsid w:val="008F08A5"/>
    <w:rsid w:val="008F0C22"/>
    <w:rsid w:val="008F54F5"/>
    <w:rsid w:val="00906AE0"/>
    <w:rsid w:val="0091165C"/>
    <w:rsid w:val="00915CA6"/>
    <w:rsid w:val="00921462"/>
    <w:rsid w:val="00921E65"/>
    <w:rsid w:val="009230E8"/>
    <w:rsid w:val="00923676"/>
    <w:rsid w:val="00923FB1"/>
    <w:rsid w:val="00926B3A"/>
    <w:rsid w:val="00927D9F"/>
    <w:rsid w:val="00927E31"/>
    <w:rsid w:val="0093354D"/>
    <w:rsid w:val="00934166"/>
    <w:rsid w:val="00936E00"/>
    <w:rsid w:val="00937C4B"/>
    <w:rsid w:val="00941117"/>
    <w:rsid w:val="00941A5C"/>
    <w:rsid w:val="0094414F"/>
    <w:rsid w:val="0094538E"/>
    <w:rsid w:val="00945552"/>
    <w:rsid w:val="009458AD"/>
    <w:rsid w:val="00950166"/>
    <w:rsid w:val="00950DA0"/>
    <w:rsid w:val="00950DDA"/>
    <w:rsid w:val="0095430F"/>
    <w:rsid w:val="00954602"/>
    <w:rsid w:val="009555FF"/>
    <w:rsid w:val="00961F37"/>
    <w:rsid w:val="0096314F"/>
    <w:rsid w:val="009631AB"/>
    <w:rsid w:val="009664CC"/>
    <w:rsid w:val="0097036E"/>
    <w:rsid w:val="0097092A"/>
    <w:rsid w:val="00971CBE"/>
    <w:rsid w:val="00973AC1"/>
    <w:rsid w:val="00974431"/>
    <w:rsid w:val="00975C63"/>
    <w:rsid w:val="00980495"/>
    <w:rsid w:val="009844D1"/>
    <w:rsid w:val="0099223B"/>
    <w:rsid w:val="00993C87"/>
    <w:rsid w:val="009A0848"/>
    <w:rsid w:val="009B09D7"/>
    <w:rsid w:val="009B2103"/>
    <w:rsid w:val="009B2E28"/>
    <w:rsid w:val="009B3EB7"/>
    <w:rsid w:val="009C1DAA"/>
    <w:rsid w:val="009C447B"/>
    <w:rsid w:val="009C7F7A"/>
    <w:rsid w:val="009D3143"/>
    <w:rsid w:val="009D4334"/>
    <w:rsid w:val="009D7127"/>
    <w:rsid w:val="009E4089"/>
    <w:rsid w:val="009E7289"/>
    <w:rsid w:val="009F0443"/>
    <w:rsid w:val="009F6893"/>
    <w:rsid w:val="00A027A6"/>
    <w:rsid w:val="00A07708"/>
    <w:rsid w:val="00A17942"/>
    <w:rsid w:val="00A23417"/>
    <w:rsid w:val="00A260D2"/>
    <w:rsid w:val="00A302E2"/>
    <w:rsid w:val="00A31EF8"/>
    <w:rsid w:val="00A32053"/>
    <w:rsid w:val="00A323C6"/>
    <w:rsid w:val="00A33092"/>
    <w:rsid w:val="00A33465"/>
    <w:rsid w:val="00A34173"/>
    <w:rsid w:val="00A34EA5"/>
    <w:rsid w:val="00A400EB"/>
    <w:rsid w:val="00A40524"/>
    <w:rsid w:val="00A439DD"/>
    <w:rsid w:val="00A45D46"/>
    <w:rsid w:val="00A47F45"/>
    <w:rsid w:val="00A53B04"/>
    <w:rsid w:val="00A57565"/>
    <w:rsid w:val="00A614EC"/>
    <w:rsid w:val="00A6324B"/>
    <w:rsid w:val="00A642F0"/>
    <w:rsid w:val="00A645C4"/>
    <w:rsid w:val="00A646D1"/>
    <w:rsid w:val="00A646FE"/>
    <w:rsid w:val="00A66B7D"/>
    <w:rsid w:val="00A70CD5"/>
    <w:rsid w:val="00A73C70"/>
    <w:rsid w:val="00A76B22"/>
    <w:rsid w:val="00A8127E"/>
    <w:rsid w:val="00A847EA"/>
    <w:rsid w:val="00A900C9"/>
    <w:rsid w:val="00A911C2"/>
    <w:rsid w:val="00A914DF"/>
    <w:rsid w:val="00A91EE4"/>
    <w:rsid w:val="00A92664"/>
    <w:rsid w:val="00A93632"/>
    <w:rsid w:val="00A9418B"/>
    <w:rsid w:val="00A941FA"/>
    <w:rsid w:val="00A94D01"/>
    <w:rsid w:val="00A956D9"/>
    <w:rsid w:val="00AA03FD"/>
    <w:rsid w:val="00AA1A6B"/>
    <w:rsid w:val="00AB1B56"/>
    <w:rsid w:val="00AB330E"/>
    <w:rsid w:val="00AB4176"/>
    <w:rsid w:val="00AB62B6"/>
    <w:rsid w:val="00AB74F4"/>
    <w:rsid w:val="00AD26B8"/>
    <w:rsid w:val="00AD4B76"/>
    <w:rsid w:val="00AE088C"/>
    <w:rsid w:val="00AE2A63"/>
    <w:rsid w:val="00AE4BAB"/>
    <w:rsid w:val="00AE548A"/>
    <w:rsid w:val="00AE68B8"/>
    <w:rsid w:val="00AF1A36"/>
    <w:rsid w:val="00AF1C6E"/>
    <w:rsid w:val="00AF44FE"/>
    <w:rsid w:val="00B01AC5"/>
    <w:rsid w:val="00B02D0E"/>
    <w:rsid w:val="00B03C51"/>
    <w:rsid w:val="00B03E13"/>
    <w:rsid w:val="00B07B4D"/>
    <w:rsid w:val="00B07B5E"/>
    <w:rsid w:val="00B10409"/>
    <w:rsid w:val="00B1106A"/>
    <w:rsid w:val="00B13648"/>
    <w:rsid w:val="00B20D9B"/>
    <w:rsid w:val="00B211CE"/>
    <w:rsid w:val="00B23367"/>
    <w:rsid w:val="00B27176"/>
    <w:rsid w:val="00B273FC"/>
    <w:rsid w:val="00B30748"/>
    <w:rsid w:val="00B309C2"/>
    <w:rsid w:val="00B347DC"/>
    <w:rsid w:val="00B34CE9"/>
    <w:rsid w:val="00B35E19"/>
    <w:rsid w:val="00B36D6A"/>
    <w:rsid w:val="00B37335"/>
    <w:rsid w:val="00B46015"/>
    <w:rsid w:val="00B51288"/>
    <w:rsid w:val="00B52CC5"/>
    <w:rsid w:val="00B63183"/>
    <w:rsid w:val="00B6343D"/>
    <w:rsid w:val="00B64C22"/>
    <w:rsid w:val="00B745F9"/>
    <w:rsid w:val="00B752B3"/>
    <w:rsid w:val="00B770C8"/>
    <w:rsid w:val="00B926E2"/>
    <w:rsid w:val="00B93BDA"/>
    <w:rsid w:val="00B95FEB"/>
    <w:rsid w:val="00B9639E"/>
    <w:rsid w:val="00BA0C54"/>
    <w:rsid w:val="00BA1C29"/>
    <w:rsid w:val="00BA38A0"/>
    <w:rsid w:val="00BA42C5"/>
    <w:rsid w:val="00BA6AA5"/>
    <w:rsid w:val="00BB52C2"/>
    <w:rsid w:val="00BC187A"/>
    <w:rsid w:val="00BC3B70"/>
    <w:rsid w:val="00BC47BF"/>
    <w:rsid w:val="00BD0C10"/>
    <w:rsid w:val="00BD18F9"/>
    <w:rsid w:val="00BD3E6F"/>
    <w:rsid w:val="00BD6766"/>
    <w:rsid w:val="00BE00F8"/>
    <w:rsid w:val="00BE323D"/>
    <w:rsid w:val="00BE3378"/>
    <w:rsid w:val="00BE552A"/>
    <w:rsid w:val="00BE6387"/>
    <w:rsid w:val="00BE7DFA"/>
    <w:rsid w:val="00BF0597"/>
    <w:rsid w:val="00BF26FB"/>
    <w:rsid w:val="00BF3EF5"/>
    <w:rsid w:val="00BF53A2"/>
    <w:rsid w:val="00C00E61"/>
    <w:rsid w:val="00C010B2"/>
    <w:rsid w:val="00C05456"/>
    <w:rsid w:val="00C057FA"/>
    <w:rsid w:val="00C05A27"/>
    <w:rsid w:val="00C06AE6"/>
    <w:rsid w:val="00C07564"/>
    <w:rsid w:val="00C11D8A"/>
    <w:rsid w:val="00C135DA"/>
    <w:rsid w:val="00C170C3"/>
    <w:rsid w:val="00C231D8"/>
    <w:rsid w:val="00C23910"/>
    <w:rsid w:val="00C24B03"/>
    <w:rsid w:val="00C25993"/>
    <w:rsid w:val="00C25D70"/>
    <w:rsid w:val="00C26A43"/>
    <w:rsid w:val="00C27F89"/>
    <w:rsid w:val="00C314B1"/>
    <w:rsid w:val="00C32EE3"/>
    <w:rsid w:val="00C428F3"/>
    <w:rsid w:val="00C43EFA"/>
    <w:rsid w:val="00C44E08"/>
    <w:rsid w:val="00C45F1C"/>
    <w:rsid w:val="00C520EE"/>
    <w:rsid w:val="00C53B8A"/>
    <w:rsid w:val="00C5712E"/>
    <w:rsid w:val="00C603ED"/>
    <w:rsid w:val="00C603FE"/>
    <w:rsid w:val="00C62C43"/>
    <w:rsid w:val="00C65EC4"/>
    <w:rsid w:val="00C66D4B"/>
    <w:rsid w:val="00C72633"/>
    <w:rsid w:val="00C72F93"/>
    <w:rsid w:val="00C757E9"/>
    <w:rsid w:val="00C772C1"/>
    <w:rsid w:val="00C854C8"/>
    <w:rsid w:val="00C8605A"/>
    <w:rsid w:val="00C87684"/>
    <w:rsid w:val="00C93223"/>
    <w:rsid w:val="00C93D40"/>
    <w:rsid w:val="00C95563"/>
    <w:rsid w:val="00C96C9A"/>
    <w:rsid w:val="00C97343"/>
    <w:rsid w:val="00C97354"/>
    <w:rsid w:val="00CA00F8"/>
    <w:rsid w:val="00CA6F64"/>
    <w:rsid w:val="00CA796E"/>
    <w:rsid w:val="00CB45B8"/>
    <w:rsid w:val="00CB4E5A"/>
    <w:rsid w:val="00CB4E62"/>
    <w:rsid w:val="00CB5D5E"/>
    <w:rsid w:val="00CB64A8"/>
    <w:rsid w:val="00CB7FA4"/>
    <w:rsid w:val="00CC6977"/>
    <w:rsid w:val="00CC6CAB"/>
    <w:rsid w:val="00CD041E"/>
    <w:rsid w:val="00CD164B"/>
    <w:rsid w:val="00CD51EE"/>
    <w:rsid w:val="00CD6EFA"/>
    <w:rsid w:val="00CE005E"/>
    <w:rsid w:val="00CE00B9"/>
    <w:rsid w:val="00CE0F9C"/>
    <w:rsid w:val="00CE1E2C"/>
    <w:rsid w:val="00CE21AB"/>
    <w:rsid w:val="00CE2483"/>
    <w:rsid w:val="00CE2A6D"/>
    <w:rsid w:val="00CE63C1"/>
    <w:rsid w:val="00CE68CD"/>
    <w:rsid w:val="00CE74F5"/>
    <w:rsid w:val="00CF18B5"/>
    <w:rsid w:val="00CF5618"/>
    <w:rsid w:val="00CF6AEF"/>
    <w:rsid w:val="00D045A7"/>
    <w:rsid w:val="00D101D6"/>
    <w:rsid w:val="00D109D3"/>
    <w:rsid w:val="00D13969"/>
    <w:rsid w:val="00D149CA"/>
    <w:rsid w:val="00D224AE"/>
    <w:rsid w:val="00D2399B"/>
    <w:rsid w:val="00D2675A"/>
    <w:rsid w:val="00D26FAA"/>
    <w:rsid w:val="00D277FF"/>
    <w:rsid w:val="00D27C1C"/>
    <w:rsid w:val="00D304F8"/>
    <w:rsid w:val="00D30C3F"/>
    <w:rsid w:val="00D34BA4"/>
    <w:rsid w:val="00D37E02"/>
    <w:rsid w:val="00D41978"/>
    <w:rsid w:val="00D41CAC"/>
    <w:rsid w:val="00D43E72"/>
    <w:rsid w:val="00D4644A"/>
    <w:rsid w:val="00D51351"/>
    <w:rsid w:val="00D538A0"/>
    <w:rsid w:val="00D53F12"/>
    <w:rsid w:val="00D563F6"/>
    <w:rsid w:val="00D635B9"/>
    <w:rsid w:val="00D67104"/>
    <w:rsid w:val="00D703E1"/>
    <w:rsid w:val="00D73EBE"/>
    <w:rsid w:val="00D84E2A"/>
    <w:rsid w:val="00D93C80"/>
    <w:rsid w:val="00DA3879"/>
    <w:rsid w:val="00DA41D4"/>
    <w:rsid w:val="00DA42FE"/>
    <w:rsid w:val="00DB0E30"/>
    <w:rsid w:val="00DB73D8"/>
    <w:rsid w:val="00DC1640"/>
    <w:rsid w:val="00DC193D"/>
    <w:rsid w:val="00DC2014"/>
    <w:rsid w:val="00DC29EC"/>
    <w:rsid w:val="00DC7CAF"/>
    <w:rsid w:val="00DD0720"/>
    <w:rsid w:val="00DD4FB8"/>
    <w:rsid w:val="00DD5194"/>
    <w:rsid w:val="00DD67FC"/>
    <w:rsid w:val="00DD74AD"/>
    <w:rsid w:val="00DE1CB8"/>
    <w:rsid w:val="00DE2F8D"/>
    <w:rsid w:val="00DE6EE4"/>
    <w:rsid w:val="00DE7B66"/>
    <w:rsid w:val="00DF1A4F"/>
    <w:rsid w:val="00DF58E6"/>
    <w:rsid w:val="00E01476"/>
    <w:rsid w:val="00E020EC"/>
    <w:rsid w:val="00E03E6F"/>
    <w:rsid w:val="00E05CEF"/>
    <w:rsid w:val="00E06BF0"/>
    <w:rsid w:val="00E13527"/>
    <w:rsid w:val="00E16C98"/>
    <w:rsid w:val="00E17263"/>
    <w:rsid w:val="00E205AB"/>
    <w:rsid w:val="00E23F5F"/>
    <w:rsid w:val="00E26B3D"/>
    <w:rsid w:val="00E30E24"/>
    <w:rsid w:val="00E408E3"/>
    <w:rsid w:val="00E423E2"/>
    <w:rsid w:val="00E44CA3"/>
    <w:rsid w:val="00E45FD9"/>
    <w:rsid w:val="00E51562"/>
    <w:rsid w:val="00E53AF6"/>
    <w:rsid w:val="00E55564"/>
    <w:rsid w:val="00E55AE4"/>
    <w:rsid w:val="00E56837"/>
    <w:rsid w:val="00E6168E"/>
    <w:rsid w:val="00E64C04"/>
    <w:rsid w:val="00E668BE"/>
    <w:rsid w:val="00E66FEF"/>
    <w:rsid w:val="00E67507"/>
    <w:rsid w:val="00E70172"/>
    <w:rsid w:val="00E7129D"/>
    <w:rsid w:val="00E776EB"/>
    <w:rsid w:val="00E7798D"/>
    <w:rsid w:val="00E81D61"/>
    <w:rsid w:val="00E82ED4"/>
    <w:rsid w:val="00E878D2"/>
    <w:rsid w:val="00E9095F"/>
    <w:rsid w:val="00E92E31"/>
    <w:rsid w:val="00E93C93"/>
    <w:rsid w:val="00E96973"/>
    <w:rsid w:val="00EA3963"/>
    <w:rsid w:val="00EA4CC2"/>
    <w:rsid w:val="00EA77B4"/>
    <w:rsid w:val="00EB5638"/>
    <w:rsid w:val="00EC0964"/>
    <w:rsid w:val="00EC3134"/>
    <w:rsid w:val="00EC6B08"/>
    <w:rsid w:val="00ED1339"/>
    <w:rsid w:val="00ED134E"/>
    <w:rsid w:val="00ED5A76"/>
    <w:rsid w:val="00ED7FA3"/>
    <w:rsid w:val="00EE1A4E"/>
    <w:rsid w:val="00EE29D8"/>
    <w:rsid w:val="00EE5304"/>
    <w:rsid w:val="00EE700A"/>
    <w:rsid w:val="00EF1C0B"/>
    <w:rsid w:val="00EF498A"/>
    <w:rsid w:val="00EF4F4A"/>
    <w:rsid w:val="00F01139"/>
    <w:rsid w:val="00F03735"/>
    <w:rsid w:val="00F07E63"/>
    <w:rsid w:val="00F147FA"/>
    <w:rsid w:val="00F149AC"/>
    <w:rsid w:val="00F14AA6"/>
    <w:rsid w:val="00F15B2F"/>
    <w:rsid w:val="00F16116"/>
    <w:rsid w:val="00F1638A"/>
    <w:rsid w:val="00F20106"/>
    <w:rsid w:val="00F206C9"/>
    <w:rsid w:val="00F20F9A"/>
    <w:rsid w:val="00F22CB4"/>
    <w:rsid w:val="00F232C6"/>
    <w:rsid w:val="00F33C23"/>
    <w:rsid w:val="00F354A1"/>
    <w:rsid w:val="00F37CE6"/>
    <w:rsid w:val="00F40EBD"/>
    <w:rsid w:val="00F42814"/>
    <w:rsid w:val="00F42B4D"/>
    <w:rsid w:val="00F500E2"/>
    <w:rsid w:val="00F52346"/>
    <w:rsid w:val="00F52586"/>
    <w:rsid w:val="00F52A86"/>
    <w:rsid w:val="00F54817"/>
    <w:rsid w:val="00F5656D"/>
    <w:rsid w:val="00F65A06"/>
    <w:rsid w:val="00F705E9"/>
    <w:rsid w:val="00F74922"/>
    <w:rsid w:val="00F7602E"/>
    <w:rsid w:val="00F77C37"/>
    <w:rsid w:val="00F8366A"/>
    <w:rsid w:val="00F83AB2"/>
    <w:rsid w:val="00F85CA8"/>
    <w:rsid w:val="00F874F2"/>
    <w:rsid w:val="00F87E7B"/>
    <w:rsid w:val="00F90FFE"/>
    <w:rsid w:val="00F911CF"/>
    <w:rsid w:val="00F91CDA"/>
    <w:rsid w:val="00F91E72"/>
    <w:rsid w:val="00F92F3B"/>
    <w:rsid w:val="00F96F14"/>
    <w:rsid w:val="00F9712D"/>
    <w:rsid w:val="00F97509"/>
    <w:rsid w:val="00FA0A7B"/>
    <w:rsid w:val="00FA70C6"/>
    <w:rsid w:val="00FA750A"/>
    <w:rsid w:val="00FB2E4A"/>
    <w:rsid w:val="00FC6ABE"/>
    <w:rsid w:val="00FD1B57"/>
    <w:rsid w:val="00FD46B8"/>
    <w:rsid w:val="00FD4B0A"/>
    <w:rsid w:val="00FD5E41"/>
    <w:rsid w:val="00FD5ED1"/>
    <w:rsid w:val="00FE3AE4"/>
    <w:rsid w:val="00FF111D"/>
    <w:rsid w:val="00FF1976"/>
    <w:rsid w:val="00FF1FAF"/>
    <w:rsid w:val="00FF358D"/>
    <w:rsid w:val="00FF35B7"/>
    <w:rsid w:val="00FF65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EA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BE00F8"/>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BE00F8"/>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BE00F8"/>
    <w:pPr>
      <w:widowControl w:val="0"/>
      <w:autoSpaceDE w:val="0"/>
      <w:autoSpaceDN w:val="0"/>
      <w:adjustRightInd w:val="0"/>
    </w:pPr>
    <w:rPr>
      <w:rFonts w:eastAsia="Times New Roman" w:cs="Calibri"/>
      <w:sz w:val="22"/>
      <w:szCs w:val="22"/>
    </w:rPr>
  </w:style>
  <w:style w:type="paragraph" w:styleId="a3">
    <w:name w:val="Balloon Text"/>
    <w:basedOn w:val="a"/>
    <w:link w:val="a4"/>
    <w:uiPriority w:val="99"/>
    <w:semiHidden/>
    <w:unhideWhenUsed/>
    <w:rsid w:val="00BD3E6F"/>
    <w:pPr>
      <w:spacing w:after="0" w:line="240" w:lineRule="auto"/>
    </w:pPr>
    <w:rPr>
      <w:rFonts w:ascii="Tahoma" w:hAnsi="Tahoma"/>
      <w:sz w:val="16"/>
      <w:szCs w:val="16"/>
    </w:rPr>
  </w:style>
  <w:style w:type="character" w:customStyle="1" w:styleId="a4">
    <w:name w:val="Текст выноски Знак"/>
    <w:link w:val="a3"/>
    <w:uiPriority w:val="99"/>
    <w:semiHidden/>
    <w:rsid w:val="00BD3E6F"/>
    <w:rPr>
      <w:rFonts w:ascii="Tahoma" w:hAnsi="Tahoma" w:cs="Tahoma"/>
      <w:sz w:val="16"/>
      <w:szCs w:val="16"/>
      <w:lang w:eastAsia="en-US"/>
    </w:rPr>
  </w:style>
  <w:style w:type="paragraph" w:styleId="a5">
    <w:name w:val="header"/>
    <w:basedOn w:val="a"/>
    <w:link w:val="a6"/>
    <w:uiPriority w:val="99"/>
    <w:unhideWhenUsed/>
    <w:rsid w:val="00921E65"/>
    <w:pPr>
      <w:tabs>
        <w:tab w:val="center" w:pos="4677"/>
        <w:tab w:val="right" w:pos="9355"/>
      </w:tabs>
    </w:pPr>
  </w:style>
  <w:style w:type="character" w:customStyle="1" w:styleId="a6">
    <w:name w:val="Верхний колонтитул Знак"/>
    <w:link w:val="a5"/>
    <w:uiPriority w:val="99"/>
    <w:rsid w:val="00921E65"/>
    <w:rPr>
      <w:sz w:val="22"/>
      <w:szCs w:val="22"/>
      <w:lang w:eastAsia="en-US"/>
    </w:rPr>
  </w:style>
  <w:style w:type="paragraph" w:styleId="a7">
    <w:name w:val="footer"/>
    <w:basedOn w:val="a"/>
    <w:link w:val="a8"/>
    <w:uiPriority w:val="99"/>
    <w:unhideWhenUsed/>
    <w:rsid w:val="00921E65"/>
    <w:pPr>
      <w:tabs>
        <w:tab w:val="center" w:pos="4677"/>
        <w:tab w:val="right" w:pos="9355"/>
      </w:tabs>
    </w:pPr>
  </w:style>
  <w:style w:type="character" w:customStyle="1" w:styleId="a8">
    <w:name w:val="Нижний колонтитул Знак"/>
    <w:link w:val="a7"/>
    <w:uiPriority w:val="99"/>
    <w:rsid w:val="00921E65"/>
    <w:rPr>
      <w:sz w:val="22"/>
      <w:szCs w:val="22"/>
      <w:lang w:eastAsia="en-US"/>
    </w:rPr>
  </w:style>
  <w:style w:type="paragraph" w:styleId="a9">
    <w:name w:val="footnote text"/>
    <w:basedOn w:val="a"/>
    <w:link w:val="aa"/>
    <w:uiPriority w:val="99"/>
    <w:semiHidden/>
    <w:unhideWhenUsed/>
    <w:rsid w:val="004A2191"/>
    <w:rPr>
      <w:sz w:val="20"/>
      <w:szCs w:val="20"/>
    </w:rPr>
  </w:style>
  <w:style w:type="character" w:customStyle="1" w:styleId="aa">
    <w:name w:val="Текст сноски Знак"/>
    <w:link w:val="a9"/>
    <w:uiPriority w:val="99"/>
    <w:semiHidden/>
    <w:rsid w:val="004A2191"/>
    <w:rPr>
      <w:lang w:eastAsia="en-US"/>
    </w:rPr>
  </w:style>
  <w:style w:type="character" w:styleId="ab">
    <w:name w:val="footnote reference"/>
    <w:uiPriority w:val="99"/>
    <w:semiHidden/>
    <w:unhideWhenUsed/>
    <w:rsid w:val="004A2191"/>
    <w:rPr>
      <w:vertAlign w:val="superscript"/>
    </w:rPr>
  </w:style>
  <w:style w:type="paragraph" w:customStyle="1" w:styleId="ConsPlusNormal">
    <w:name w:val="ConsPlusNormal"/>
    <w:rsid w:val="00B37335"/>
    <w:pPr>
      <w:autoSpaceDE w:val="0"/>
      <w:autoSpaceDN w:val="0"/>
      <w:adjustRightInd w:val="0"/>
    </w:pPr>
    <w:rPr>
      <w:rFonts w:ascii="Arial" w:hAnsi="Arial" w:cs="Arial"/>
    </w:rPr>
  </w:style>
  <w:style w:type="paragraph" w:styleId="ac">
    <w:name w:val="No Spacing"/>
    <w:uiPriority w:val="1"/>
    <w:qFormat/>
    <w:rsid w:val="005A771D"/>
    <w:rPr>
      <w:sz w:val="22"/>
      <w:szCs w:val="22"/>
      <w:lang w:eastAsia="en-US"/>
    </w:rPr>
  </w:style>
  <w:style w:type="paragraph" w:styleId="ad">
    <w:name w:val="Normal (Web)"/>
    <w:basedOn w:val="a"/>
    <w:uiPriority w:val="99"/>
    <w:unhideWhenUsed/>
    <w:rsid w:val="005A771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Hyperlink"/>
    <w:uiPriority w:val="99"/>
    <w:unhideWhenUsed/>
    <w:rsid w:val="005A771D"/>
    <w:rPr>
      <w:color w:val="0000FF"/>
      <w:u w:val="single"/>
    </w:rPr>
  </w:style>
  <w:style w:type="character" w:customStyle="1" w:styleId="af">
    <w:name w:val="Текст примечания Знак"/>
    <w:basedOn w:val="a0"/>
    <w:link w:val="af0"/>
    <w:uiPriority w:val="99"/>
    <w:semiHidden/>
    <w:rsid w:val="00120748"/>
    <w:rPr>
      <w:lang w:eastAsia="en-US"/>
    </w:rPr>
  </w:style>
  <w:style w:type="paragraph" w:styleId="af0">
    <w:name w:val="annotation text"/>
    <w:basedOn w:val="a"/>
    <w:link w:val="af"/>
    <w:uiPriority w:val="99"/>
    <w:semiHidden/>
    <w:unhideWhenUsed/>
    <w:rsid w:val="00120748"/>
    <w:rPr>
      <w:sz w:val="20"/>
      <w:szCs w:val="20"/>
    </w:rPr>
  </w:style>
  <w:style w:type="character" w:customStyle="1" w:styleId="af1">
    <w:name w:val="Тема примечания Знак"/>
    <w:basedOn w:val="af"/>
    <w:link w:val="af2"/>
    <w:uiPriority w:val="99"/>
    <w:semiHidden/>
    <w:rsid w:val="00120748"/>
    <w:rPr>
      <w:b/>
      <w:bCs/>
    </w:rPr>
  </w:style>
  <w:style w:type="paragraph" w:styleId="af2">
    <w:name w:val="annotation subject"/>
    <w:basedOn w:val="af0"/>
    <w:next w:val="af0"/>
    <w:link w:val="af1"/>
    <w:uiPriority w:val="99"/>
    <w:semiHidden/>
    <w:unhideWhenUsed/>
    <w:rsid w:val="00120748"/>
    <w:rPr>
      <w:b/>
      <w:bCs/>
    </w:rPr>
  </w:style>
  <w:style w:type="paragraph" w:customStyle="1" w:styleId="af3">
    <w:name w:val="Знак Знак Знак"/>
    <w:basedOn w:val="a"/>
    <w:rsid w:val="00120748"/>
    <w:pPr>
      <w:spacing w:before="100" w:beforeAutospacing="1" w:after="100" w:afterAutospacing="1" w:line="240" w:lineRule="auto"/>
    </w:pPr>
    <w:rPr>
      <w:rFonts w:ascii="Tahoma" w:eastAsia="Times New Roman" w:hAnsi="Tahoma" w:cs="Tahoma"/>
      <w:sz w:val="20"/>
      <w:szCs w:val="20"/>
      <w:lang w:val="en-US"/>
    </w:rPr>
  </w:style>
  <w:style w:type="paragraph" w:styleId="af4">
    <w:name w:val="List Paragraph"/>
    <w:basedOn w:val="a"/>
    <w:uiPriority w:val="34"/>
    <w:qFormat/>
    <w:rsid w:val="00961F37"/>
    <w:pPr>
      <w:ind w:left="720"/>
      <w:contextualSpacing/>
    </w:pPr>
  </w:style>
</w:styles>
</file>

<file path=word/webSettings.xml><?xml version="1.0" encoding="utf-8"?>
<w:webSettings xmlns:r="http://schemas.openxmlformats.org/officeDocument/2006/relationships" xmlns:w="http://schemas.openxmlformats.org/wordprocessingml/2006/main">
  <w:divs>
    <w:div w:id="657614556">
      <w:bodyDiv w:val="1"/>
      <w:marLeft w:val="0"/>
      <w:marRight w:val="0"/>
      <w:marTop w:val="0"/>
      <w:marBottom w:val="0"/>
      <w:divBdr>
        <w:top w:val="none" w:sz="0" w:space="0" w:color="auto"/>
        <w:left w:val="none" w:sz="0" w:space="0" w:color="auto"/>
        <w:bottom w:val="none" w:sz="0" w:space="0" w:color="auto"/>
        <w:right w:val="none" w:sz="0" w:space="0" w:color="auto"/>
      </w:divBdr>
    </w:div>
    <w:div w:id="728386701">
      <w:bodyDiv w:val="1"/>
      <w:marLeft w:val="0"/>
      <w:marRight w:val="0"/>
      <w:marTop w:val="0"/>
      <w:marBottom w:val="0"/>
      <w:divBdr>
        <w:top w:val="none" w:sz="0" w:space="0" w:color="auto"/>
        <w:left w:val="none" w:sz="0" w:space="0" w:color="auto"/>
        <w:bottom w:val="none" w:sz="0" w:space="0" w:color="auto"/>
        <w:right w:val="none" w:sz="0" w:space="0" w:color="auto"/>
      </w:divBdr>
    </w:div>
    <w:div w:id="833297449">
      <w:bodyDiv w:val="1"/>
      <w:marLeft w:val="0"/>
      <w:marRight w:val="0"/>
      <w:marTop w:val="0"/>
      <w:marBottom w:val="0"/>
      <w:divBdr>
        <w:top w:val="none" w:sz="0" w:space="0" w:color="auto"/>
        <w:left w:val="none" w:sz="0" w:space="0" w:color="auto"/>
        <w:bottom w:val="none" w:sz="0" w:space="0" w:color="auto"/>
        <w:right w:val="none" w:sz="0" w:space="0" w:color="auto"/>
      </w:divBdr>
    </w:div>
    <w:div w:id="973289942">
      <w:bodyDiv w:val="1"/>
      <w:marLeft w:val="0"/>
      <w:marRight w:val="0"/>
      <w:marTop w:val="0"/>
      <w:marBottom w:val="0"/>
      <w:divBdr>
        <w:top w:val="none" w:sz="0" w:space="0" w:color="auto"/>
        <w:left w:val="none" w:sz="0" w:space="0" w:color="auto"/>
        <w:bottom w:val="none" w:sz="0" w:space="0" w:color="auto"/>
        <w:right w:val="none" w:sz="0" w:space="0" w:color="auto"/>
      </w:divBdr>
    </w:div>
    <w:div w:id="1041132795">
      <w:bodyDiv w:val="1"/>
      <w:marLeft w:val="0"/>
      <w:marRight w:val="0"/>
      <w:marTop w:val="0"/>
      <w:marBottom w:val="0"/>
      <w:divBdr>
        <w:top w:val="none" w:sz="0" w:space="0" w:color="auto"/>
        <w:left w:val="none" w:sz="0" w:space="0" w:color="auto"/>
        <w:bottom w:val="none" w:sz="0" w:space="0" w:color="auto"/>
        <w:right w:val="none" w:sz="0" w:space="0" w:color="auto"/>
      </w:divBdr>
    </w:div>
    <w:div w:id="1182472441">
      <w:bodyDiv w:val="1"/>
      <w:marLeft w:val="0"/>
      <w:marRight w:val="0"/>
      <w:marTop w:val="0"/>
      <w:marBottom w:val="0"/>
      <w:divBdr>
        <w:top w:val="none" w:sz="0" w:space="0" w:color="auto"/>
        <w:left w:val="none" w:sz="0" w:space="0" w:color="auto"/>
        <w:bottom w:val="none" w:sz="0" w:space="0" w:color="auto"/>
        <w:right w:val="none" w:sz="0" w:space="0" w:color="auto"/>
      </w:divBdr>
    </w:div>
    <w:div w:id="1746147728">
      <w:bodyDiv w:val="1"/>
      <w:marLeft w:val="0"/>
      <w:marRight w:val="0"/>
      <w:marTop w:val="0"/>
      <w:marBottom w:val="0"/>
      <w:divBdr>
        <w:top w:val="none" w:sz="0" w:space="0" w:color="auto"/>
        <w:left w:val="none" w:sz="0" w:space="0" w:color="auto"/>
        <w:bottom w:val="none" w:sz="0" w:space="0" w:color="auto"/>
        <w:right w:val="none" w:sz="0" w:space="0" w:color="auto"/>
      </w:divBdr>
    </w:div>
    <w:div w:id="1809471822">
      <w:bodyDiv w:val="1"/>
      <w:marLeft w:val="0"/>
      <w:marRight w:val="0"/>
      <w:marTop w:val="0"/>
      <w:marBottom w:val="0"/>
      <w:divBdr>
        <w:top w:val="none" w:sz="0" w:space="0" w:color="auto"/>
        <w:left w:val="none" w:sz="0" w:space="0" w:color="auto"/>
        <w:bottom w:val="none" w:sz="0" w:space="0" w:color="auto"/>
        <w:right w:val="none" w:sz="0" w:space="0" w:color="auto"/>
      </w:divBdr>
    </w:div>
    <w:div w:id="2079010263">
      <w:bodyDiv w:val="1"/>
      <w:marLeft w:val="0"/>
      <w:marRight w:val="0"/>
      <w:marTop w:val="0"/>
      <w:marBottom w:val="0"/>
      <w:divBdr>
        <w:top w:val="none" w:sz="0" w:space="0" w:color="auto"/>
        <w:left w:val="none" w:sz="0" w:space="0" w:color="auto"/>
        <w:bottom w:val="none" w:sz="0" w:space="0" w:color="auto"/>
        <w:right w:val="none" w:sz="0" w:space="0" w:color="auto"/>
      </w:divBdr>
    </w:div>
    <w:div w:id="212804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consultantplus://offline/ref=62C793E2F9BCF71B73B229FD2E59448A00E5F7B1DB83645FD13A08B5191A9EA4AB4015398D5CD485C8AE52zEJBG" TargetMode="External"/><Relationship Id="rId26" Type="http://schemas.openxmlformats.org/officeDocument/2006/relationships/hyperlink" Target="consultantplus://offline/ref=8F91F0BC5C1C3EAE9A2C40D5D302FBAA49C376A255A5CEF982EBD5F40743051E8EF8C3903CA3DAP4I" TargetMode="External"/><Relationship Id="rId39" Type="http://schemas.openxmlformats.org/officeDocument/2006/relationships/hyperlink" Target="consultantplus://offline/ref=EA245B19E25C6FC80AC8C00BB83E7B5029C67715B45D118CB1730323A2A25FA303J3G" TargetMode="External"/><Relationship Id="rId21" Type="http://schemas.openxmlformats.org/officeDocument/2006/relationships/hyperlink" Target="consultantplus://offline/ref=8F91F0BC5C1C3EAE9A2C5ED8C56EA5AE46CA2AA85FF293A58DECDDA650434B5B80DFPDI" TargetMode="External"/><Relationship Id="rId34" Type="http://schemas.openxmlformats.org/officeDocument/2006/relationships/hyperlink" Target="consultantplus://offline/ref=62C793E2F9BCF71B73B229FD2E59448A00E5F7B1DB83645FD13A08B5191A9EA4AB4015398D5CD485C8AE58zEJ9G" TargetMode="External"/><Relationship Id="rId42" Type="http://schemas.openxmlformats.org/officeDocument/2006/relationships/hyperlink" Target="consultantplus://offline/ref=E1D3ACE8FB34B76197DAB23CB35E32B1930B8B09E99B15C91EF4ACCBFCF97D14983BC0D7F9E68044C18834O6f5I" TargetMode="External"/><Relationship Id="rId47" Type="http://schemas.openxmlformats.org/officeDocument/2006/relationships/hyperlink" Target="consultantplus://offline/ref=E1D3ACE8FB34B76197DAB23CB35E32B1930B8B09E99B15C91EF4ACCBFCF97D14983BC0D7F9E68044C18834O6f6I" TargetMode="External"/><Relationship Id="rId50" Type="http://schemas.openxmlformats.org/officeDocument/2006/relationships/hyperlink" Target="consultantplus://offline/ref=E1D3ACE8FB34B76197DAB23CB35E32B1930B8B09E99B15C91EF4ACCBFCF97D14983BC0D7F9E68044C18833O6f1I" TargetMode="External"/><Relationship Id="rId55" Type="http://schemas.openxmlformats.org/officeDocument/2006/relationships/hyperlink" Target="consultantplus://offline/ref=E1D3ACE8FB34B76197DAB23CB35E32B1930B8B09E99B15C91EF4ACCBFCF97D14983BC0D7F9E68044C18833O6fDI" TargetMode="External"/><Relationship Id="rId63" Type="http://schemas.openxmlformats.org/officeDocument/2006/relationships/hyperlink" Target="consultantplus://offline/ref=E1D3ACE8FB34B76197DAB23CB35E32B1930B8B09E99B15C91EF4ACCBFCF97D14983BC0D7F9E68044C18836O6f6I"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62C793E2F9BCF71B73B229FD2E59448A00E5F7B1DB83645FD13A08B5191A9EA4AB4015398D5CD485C8AE52zEJBG" TargetMode="External"/><Relationship Id="rId20" Type="http://schemas.openxmlformats.org/officeDocument/2006/relationships/hyperlink" Target="consultantplus://offline/ref=8F91F0BC5C1C3EAE9A2C5ED8C56EA5AE46CA2AA85FF195A587E9DDA650434B5B80FDC8C47FE7A0DC62E7DD71D8P8I" TargetMode="External"/><Relationship Id="rId29" Type="http://schemas.openxmlformats.org/officeDocument/2006/relationships/hyperlink" Target="consultantplus://offline/ref=EA245B19E25C6FC80AC8C00BB83E7B5029C67715B45D118CB1730323A2A25FA333684C8A30C27AA5C39C7C09J2G" TargetMode="External"/><Relationship Id="rId41" Type="http://schemas.openxmlformats.org/officeDocument/2006/relationships/hyperlink" Target="consultantplus://offline/ref=E1D3ACE8FB34B76197DAB23CB35E32B1930B8B09E99B15C91EF4ACCBFCF97D14983BC0D7F9E68044C18834O6f6I" TargetMode="External"/><Relationship Id="rId54" Type="http://schemas.openxmlformats.org/officeDocument/2006/relationships/hyperlink" Target="consultantplus://offline/ref=E1D3ACE8FB34B76197DAB23CB35E32B1930B8B09E99B15C91EF4ACCBFCF97D14983BC0D7F9E68044C18835O6f4I" TargetMode="External"/><Relationship Id="rId62" Type="http://schemas.openxmlformats.org/officeDocument/2006/relationships/hyperlink" Target="consultantplus://offline/ref=E1D3ACE8FB34B76197DAB23CB35E32B1930B8B09E99B15C91EF4ACCBFCF97D14983BC0D7F9E68044C18836O6f5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8F91F0BC5C1C3EAE9A2C5ED8C56EA5AE46CA2AA85FF195A587E9DDA650434B5B80FDC8C47FE7A0DC62E7DD77D8PEI" TargetMode="External"/><Relationship Id="rId32" Type="http://schemas.openxmlformats.org/officeDocument/2006/relationships/hyperlink" Target="consultantplus://offline/ref=62C793E2F9BCF71B73B229FD2E59448A00E5F7B1DB83645FD13A08B5191A9EA4AB4015398D5CD485C8AE57zEJFG" TargetMode="External"/><Relationship Id="rId37" Type="http://schemas.openxmlformats.org/officeDocument/2006/relationships/hyperlink" Target="consultantplus://offline/ref=EA245B19E25C6FC80AC8DE06AE5225542ECC2E1DBA531AD2E42C587EF50AJBG" TargetMode="External"/><Relationship Id="rId40" Type="http://schemas.openxmlformats.org/officeDocument/2006/relationships/hyperlink" Target="consultantplus://offline/ref=E1D3ACE8FB34B76197DAB23CB35E32B1930B8B09E99B15C91EF4ACCBFCF97D14983BC0D7F9E68044C18834O6f5I" TargetMode="External"/><Relationship Id="rId45" Type="http://schemas.openxmlformats.org/officeDocument/2006/relationships/hyperlink" Target="consultantplus://offline/ref=E1D3ACE8FB34B76197DAB23CB35E32B1930B8B09E99B15C91EF4ACCBFCF97D14983BC0D7F9E68044C18834O6f5I" TargetMode="External"/><Relationship Id="rId53" Type="http://schemas.openxmlformats.org/officeDocument/2006/relationships/hyperlink" Target="consultantplus://offline/ref=E1D3ACE8FB34B76197DAB23CB35E32B1930B8B09E99B15C91EF4ACCBFCF97D14983BC0D7F9E68044C18833O6fCI" TargetMode="External"/><Relationship Id="rId58" Type="http://schemas.openxmlformats.org/officeDocument/2006/relationships/hyperlink" Target="consultantplus://offline/ref=E1D3ACE8FB34B76197DAB23CB35E32B1930B8B09E99B15C91EF4ACCBFCF97D14983BC0D7F9E68044C18836O6f4I"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2C793E2F9BCF71B73B229FD2E59448A00E5F7B1DB83645FD13A08B5191A9EA4AB4015398D5CD485C8AE52zEJBG" TargetMode="External"/><Relationship Id="rId23" Type="http://schemas.openxmlformats.org/officeDocument/2006/relationships/hyperlink" Target="consultantplus://offline/ref=8F91F0BC5C1C3EAE9A2C5ED8C56EA5AE46CA2AA85FF195A587E9DDA650434B5B80FDC8C47FE7A0DC62E7DD70D8PEI" TargetMode="External"/><Relationship Id="rId28" Type="http://schemas.openxmlformats.org/officeDocument/2006/relationships/hyperlink" Target="consultantplus://offline/ref=EA245B19E25C6FC80AC8C00BB83E7B5029C67715B45D118CB1730323A2A25FA333684C8A30C27AA5C39C7B09J3G" TargetMode="External"/><Relationship Id="rId36" Type="http://schemas.openxmlformats.org/officeDocument/2006/relationships/hyperlink" Target="consultantplus://offline/ref=62C793E2F9BCF71B73B237F038351A8E07EDAABFDE8D6F01846553E84Ez1J3G" TargetMode="External"/><Relationship Id="rId49" Type="http://schemas.openxmlformats.org/officeDocument/2006/relationships/hyperlink" Target="consultantplus://offline/ref=E1D3ACE8FB34B76197DAB23CB35E32B1930B8B09E99B15C91EF4ACCBFCF97D14983BC0D7F9E68044C18835O6f4I" TargetMode="External"/><Relationship Id="rId57" Type="http://schemas.openxmlformats.org/officeDocument/2006/relationships/hyperlink" Target="consultantplus://offline/ref=E1D3ACE8FB34B76197DAB23CB35E32B1930B8B09E99B15C91EF4ACCBFCF97D14983BC0D7F9E68044C18834O6fDI" TargetMode="External"/><Relationship Id="rId61" Type="http://schemas.openxmlformats.org/officeDocument/2006/relationships/hyperlink" Target="consultantplus://offline/ref=E1D3ACE8FB34B76197DAB23CB35E32B1930B8B09E99B15C91EF4ACCBFCF97D14983BC0D7F9E68044C18835O6fDI" TargetMode="External"/><Relationship Id="rId10" Type="http://schemas.openxmlformats.org/officeDocument/2006/relationships/header" Target="header2.xml"/><Relationship Id="rId19" Type="http://schemas.openxmlformats.org/officeDocument/2006/relationships/hyperlink" Target="consultantplus://offline/ref=EA245B19E25C6FC80AC8C00BB83E7B5029C67715B45D118CB1730323A2A25FA333684C8A30C27AA5C39C7A09JCG" TargetMode="External"/><Relationship Id="rId31" Type="http://schemas.openxmlformats.org/officeDocument/2006/relationships/hyperlink" Target="consultantplus://offline/ref=62C793E2F9BCF71B73B229FD2E59448A00E5F7B1DB83645FD13A08B5191A9EA4AB4015398D5CD485C8AE56zEJCG" TargetMode="External"/><Relationship Id="rId44" Type="http://schemas.openxmlformats.org/officeDocument/2006/relationships/hyperlink" Target="consultantplus://offline/ref=E1D3ACE8FB34B76197DAB23CB35E32B1930B8B09E99B15C91EF4ACCBFCF97D14983BC0D7F9E68044C18834O6f3I" TargetMode="External"/><Relationship Id="rId52" Type="http://schemas.openxmlformats.org/officeDocument/2006/relationships/hyperlink" Target="consultantplus://offline/ref=E1D3ACE8FB34B76197DAB23CB35E32B1930B8B09E99B15C91EF4ACCBFCF97D14983BC0D7F9E68044C18833O6f3I" TargetMode="External"/><Relationship Id="rId60" Type="http://schemas.openxmlformats.org/officeDocument/2006/relationships/hyperlink" Target="consultantplus://offline/ref=E1D3ACE8FB34B76197DAB23CB35E32B1930B8B09E99B15C91EF4ACCBFCF97D14983BC0D7F9E68044C18836O6f6I"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consultantplus://offline/ref=8F91F0BC5C1C3EAE9A2C5ED8C56EA5AE46CA2AA85FF291AF87EEDDA650434B5B80FDC8C47FE7A0DC62E7DC71D8PEI" TargetMode="External"/><Relationship Id="rId27" Type="http://schemas.openxmlformats.org/officeDocument/2006/relationships/hyperlink" Target="consultantplus://offline/ref=EA245B19E25C6FC80AC8C00BB83E7B5029C67715B45D118CB1730323A2A25FA333684C8A30C27AA5C39C7C09JFG" TargetMode="External"/><Relationship Id="rId30" Type="http://schemas.openxmlformats.org/officeDocument/2006/relationships/hyperlink" Target="consultantplus://offline/ref=62C793E2F9BCF71B73B229FD2E59448A00E5F7B1DB83645FD13A08B5191A9EA4AB4015398D5CD485C8AE57zEJ9G" TargetMode="External"/><Relationship Id="rId35" Type="http://schemas.openxmlformats.org/officeDocument/2006/relationships/hyperlink" Target="consultantplus://offline/ref=62C793E2F9BCF71B73B229FD2E59448A00E5F7B1DB83645FD13A08B5191A9EA4zAJBG" TargetMode="External"/><Relationship Id="rId43" Type="http://schemas.openxmlformats.org/officeDocument/2006/relationships/hyperlink" Target="consultantplus://offline/ref=E1D3ACE8FB34B76197DAB23CB35E32B1930B8B09E99B15C91EF4ACCBFCF97D14983BC0D7F9E68044C18834O6f6I" TargetMode="External"/><Relationship Id="rId48" Type="http://schemas.openxmlformats.org/officeDocument/2006/relationships/hyperlink" Target="consultantplus://offline/ref=E1D3ACE8FB34B76197DAB23CB35E32B1930B8B09E99B15C91EF4ACCBFCF97D14983BC0D7F9E68044C18833O6f0I" TargetMode="External"/><Relationship Id="rId56" Type="http://schemas.openxmlformats.org/officeDocument/2006/relationships/hyperlink" Target="consultantplus://offline/ref=E1D3ACE8FB34B76197DAB23CB35E32B1930B8B09E99B15C91EF4ACCBFCF97D14983BC0D7F9E68044C18835O6f4I" TargetMode="External"/><Relationship Id="rId64" Type="http://schemas.openxmlformats.org/officeDocument/2006/relationships/hyperlink" Target="consultantplus://offline/ref=EA245B19E25C6FC80AC8C00BB83E7B5029C67715B45D118CB1730323A2A25FA303J3G" TargetMode="External"/><Relationship Id="rId8" Type="http://schemas.openxmlformats.org/officeDocument/2006/relationships/image" Target="media/image1.png"/><Relationship Id="rId51" Type="http://schemas.openxmlformats.org/officeDocument/2006/relationships/hyperlink" Target="consultantplus://offline/ref=E1D3ACE8FB34B76197DAB23CB35E32B1930B8B09E99B15C91EF4ACCBFCF97D14983BC0D7F9E68044C18835O6f5I"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consultantplus://offline/ref=62C793E2F9BCF71B73B229FD2E59448A00E5F7B1DB83645FD13A08B5191A9EA4AB4015398D5CD485C8AE57zEJCG" TargetMode="External"/><Relationship Id="rId25" Type="http://schemas.openxmlformats.org/officeDocument/2006/relationships/hyperlink" Target="consultantplus://offline/ref=8F91F0BC5C1C3EAE9A2C5ED8C56EA5AE46CA2AA85FF195A587E9DDA650434B5B80FDC8C47FE7A0DC62E7DD76D8PFI" TargetMode="External"/><Relationship Id="rId33" Type="http://schemas.openxmlformats.org/officeDocument/2006/relationships/hyperlink" Target="consultantplus://offline/ref=62C793E2F9BCF71B73B229FD2E59448A00E5F7B1DB83645FD13A08B5191A9EA4AB4015398D5CD485C8AE57zEJ0G" TargetMode="External"/><Relationship Id="rId38" Type="http://schemas.openxmlformats.org/officeDocument/2006/relationships/hyperlink" Target="consultantplus://offline/ref=EA245B19E25C6FC80AC8C00BB83E7B5029C67715B45D118CB1730323A2A25FA303J3G" TargetMode="External"/><Relationship Id="rId46" Type="http://schemas.openxmlformats.org/officeDocument/2006/relationships/hyperlink" Target="consultantplus://offline/ref=E1D3ACE8FB34B76197DAB23CB35E32B1930B8B09E99B15C91EF4ACCBFCF97D14983BC0D7F9E68044C18834O6fCI" TargetMode="External"/><Relationship Id="rId59" Type="http://schemas.openxmlformats.org/officeDocument/2006/relationships/hyperlink" Target="consultantplus://offline/ref=E1D3ACE8FB34B76197DAB23CB35E32B1930B8B09E99B15C91EF4ACCBFCF97D14983BC0D7F9E68044C18836O6f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492D5-AF3E-4DFA-8A43-B24EFA340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10673</Words>
  <Characters>60841</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Prive</Company>
  <LinksUpToDate>false</LinksUpToDate>
  <CharactersWithSpaces>71372</CharactersWithSpaces>
  <SharedDoc>false</SharedDoc>
  <HLinks>
    <vt:vector size="114" baseType="variant">
      <vt:variant>
        <vt:i4>393311</vt:i4>
      </vt:variant>
      <vt:variant>
        <vt:i4>57</vt:i4>
      </vt:variant>
      <vt:variant>
        <vt:i4>0</vt:i4>
      </vt:variant>
      <vt:variant>
        <vt:i4>5</vt:i4>
      </vt:variant>
      <vt:variant>
        <vt:lpwstr>consultantplus://offline/ref=95E5D5B855E5667ABADA0D09D75E402025BBE21DE9E4421D51E5634F3A12AF7AC3FC13EE1ECC3215B1DF0F1FUDL</vt:lpwstr>
      </vt:variant>
      <vt:variant>
        <vt:lpwstr/>
      </vt:variant>
      <vt:variant>
        <vt:i4>3211323</vt:i4>
      </vt:variant>
      <vt:variant>
        <vt:i4>54</vt:i4>
      </vt:variant>
      <vt:variant>
        <vt:i4>0</vt:i4>
      </vt:variant>
      <vt:variant>
        <vt:i4>5</vt:i4>
      </vt:variant>
      <vt:variant>
        <vt:lpwstr>consultantplus://offline/ref=95E5D5B855E5667ABADA0D09D75E402025BBE21DE9E4421D51E5634F3A12AF7A1CU3L</vt:lpwstr>
      </vt:variant>
      <vt:variant>
        <vt:lpwstr/>
      </vt:variant>
      <vt:variant>
        <vt:i4>3211323</vt:i4>
      </vt:variant>
      <vt:variant>
        <vt:i4>51</vt:i4>
      </vt:variant>
      <vt:variant>
        <vt:i4>0</vt:i4>
      </vt:variant>
      <vt:variant>
        <vt:i4>5</vt:i4>
      </vt:variant>
      <vt:variant>
        <vt:lpwstr>consultantplus://offline/ref=95E5D5B855E5667ABADA0D09D75E402025BBE21DE9E4421D51E5634F3A12AF7A1CU3L</vt:lpwstr>
      </vt:variant>
      <vt:variant>
        <vt:lpwstr/>
      </vt:variant>
      <vt:variant>
        <vt:i4>3211323</vt:i4>
      </vt:variant>
      <vt:variant>
        <vt:i4>48</vt:i4>
      </vt:variant>
      <vt:variant>
        <vt:i4>0</vt:i4>
      </vt:variant>
      <vt:variant>
        <vt:i4>5</vt:i4>
      </vt:variant>
      <vt:variant>
        <vt:lpwstr>consultantplus://offline/ref=95E5D5B855E5667ABADA0D09D75E402025BBE21DE9E4421D51E5634F3A12AF7A1CU3L</vt:lpwstr>
      </vt:variant>
      <vt:variant>
        <vt:lpwstr/>
      </vt:variant>
      <vt:variant>
        <vt:i4>5636109</vt:i4>
      </vt:variant>
      <vt:variant>
        <vt:i4>45</vt:i4>
      </vt:variant>
      <vt:variant>
        <vt:i4>0</vt:i4>
      </vt:variant>
      <vt:variant>
        <vt:i4>5</vt:i4>
      </vt:variant>
      <vt:variant>
        <vt:lpwstr>consultantplus://offline/ref=95E5D5B855E5667ABADA1304C1321E2422B1BB15E7EA484C0FBA38126D11UBL</vt:lpwstr>
      </vt:variant>
      <vt:variant>
        <vt:lpwstr/>
      </vt:variant>
      <vt:variant>
        <vt:i4>589833</vt:i4>
      </vt:variant>
      <vt:variant>
        <vt:i4>42</vt:i4>
      </vt:variant>
      <vt:variant>
        <vt:i4>0</vt:i4>
      </vt:variant>
      <vt:variant>
        <vt:i4>5</vt:i4>
      </vt:variant>
      <vt:variant>
        <vt:lpwstr>consultantplus://offline/ref=45A0DB15E4A5A61456DED02B8B26E46CAF526DA2321AACBCD965C79DD60BUAL</vt:lpwstr>
      </vt:variant>
      <vt:variant>
        <vt:lpwstr/>
      </vt:variant>
      <vt:variant>
        <vt:i4>7012450</vt:i4>
      </vt:variant>
      <vt:variant>
        <vt:i4>39</vt:i4>
      </vt:variant>
      <vt:variant>
        <vt:i4>0</vt:i4>
      </vt:variant>
      <vt:variant>
        <vt:i4>5</vt:i4>
      </vt:variant>
      <vt:variant>
        <vt:lpwstr>consultantplus://offline/ref=45A0DB15E4A5A61456DECE269D4ABA68A85A30AC3714A6ED873A9CC081B3ADAF0DU4L</vt:lpwstr>
      </vt:variant>
      <vt:variant>
        <vt:lpwstr/>
      </vt:variant>
      <vt:variant>
        <vt:i4>6029327</vt:i4>
      </vt:variant>
      <vt:variant>
        <vt:i4>36</vt:i4>
      </vt:variant>
      <vt:variant>
        <vt:i4>0</vt:i4>
      </vt:variant>
      <vt:variant>
        <vt:i4>5</vt:i4>
      </vt:variant>
      <vt:variant>
        <vt:lpwstr>consultantplus://offline/ref=45A0DB15E4A5A61456DECE269D4ABA68A85A30AC3714A6ED873A9CC081B3ADAFD4665BDCC857D77716EBE809UDL</vt:lpwstr>
      </vt:variant>
      <vt:variant>
        <vt:lpwstr/>
      </vt:variant>
      <vt:variant>
        <vt:i4>65630</vt:i4>
      </vt:variant>
      <vt:variant>
        <vt:i4>33</vt:i4>
      </vt:variant>
      <vt:variant>
        <vt:i4>0</vt:i4>
      </vt:variant>
      <vt:variant>
        <vt:i4>5</vt:i4>
      </vt:variant>
      <vt:variant>
        <vt:lpwstr>consultantplus://offline/ref=62C793E2F9BCF71B73B229FD2E59448A00E5F7B1DB83645FD13A08B5191A9EA4AB4015398D5CD485C8AE56zEJCG</vt:lpwstr>
      </vt:variant>
      <vt:variant>
        <vt:lpwstr/>
      </vt:variant>
      <vt:variant>
        <vt:i4>6357043</vt:i4>
      </vt:variant>
      <vt:variant>
        <vt:i4>30</vt:i4>
      </vt:variant>
      <vt:variant>
        <vt:i4>0</vt:i4>
      </vt:variant>
      <vt:variant>
        <vt:i4>5</vt:i4>
      </vt:variant>
      <vt:variant>
        <vt:lpwstr>consultantplus://offline/ref=45A0DB15E4A5A61456DED02B8B26E46CA7536CA63A4BFBBE8830C998DEEAEFE8DD6C0F9F8C5A0DUFL</vt:lpwstr>
      </vt:variant>
      <vt:variant>
        <vt:lpwstr/>
      </vt:variant>
      <vt:variant>
        <vt:i4>5636098</vt:i4>
      </vt:variant>
      <vt:variant>
        <vt:i4>27</vt:i4>
      </vt:variant>
      <vt:variant>
        <vt:i4>0</vt:i4>
      </vt:variant>
      <vt:variant>
        <vt:i4>5</vt:i4>
      </vt:variant>
      <vt:variant>
        <vt:lpwstr/>
      </vt:variant>
      <vt:variant>
        <vt:lpwstr>Par74</vt:lpwstr>
      </vt:variant>
      <vt:variant>
        <vt:i4>6488117</vt:i4>
      </vt:variant>
      <vt:variant>
        <vt:i4>24</vt:i4>
      </vt:variant>
      <vt:variant>
        <vt:i4>0</vt:i4>
      </vt:variant>
      <vt:variant>
        <vt:i4>5</vt:i4>
      </vt:variant>
      <vt:variant>
        <vt:lpwstr/>
      </vt:variant>
      <vt:variant>
        <vt:lpwstr>Par476</vt:lpwstr>
      </vt:variant>
      <vt:variant>
        <vt:i4>6684722</vt:i4>
      </vt:variant>
      <vt:variant>
        <vt:i4>21</vt:i4>
      </vt:variant>
      <vt:variant>
        <vt:i4>0</vt:i4>
      </vt:variant>
      <vt:variant>
        <vt:i4>5</vt:i4>
      </vt:variant>
      <vt:variant>
        <vt:lpwstr/>
      </vt:variant>
      <vt:variant>
        <vt:lpwstr>Par106</vt:lpwstr>
      </vt:variant>
      <vt:variant>
        <vt:i4>7012404</vt:i4>
      </vt:variant>
      <vt:variant>
        <vt:i4>18</vt:i4>
      </vt:variant>
      <vt:variant>
        <vt:i4>0</vt:i4>
      </vt:variant>
      <vt:variant>
        <vt:i4>5</vt:i4>
      </vt:variant>
      <vt:variant>
        <vt:lpwstr/>
      </vt:variant>
      <vt:variant>
        <vt:lpwstr>Par369</vt:lpwstr>
      </vt:variant>
      <vt:variant>
        <vt:i4>65631</vt:i4>
      </vt:variant>
      <vt:variant>
        <vt:i4>15</vt:i4>
      </vt:variant>
      <vt:variant>
        <vt:i4>0</vt:i4>
      </vt:variant>
      <vt:variant>
        <vt:i4>5</vt:i4>
      </vt:variant>
      <vt:variant>
        <vt:lpwstr>consultantplus://offline/ref=62C793E2F9BCF71B73B229FD2E59448A00E5F7B1DB83645FD13A08B5191A9EA4AB4015398D5CD485C8AE57zEJCG</vt:lpwstr>
      </vt:variant>
      <vt:variant>
        <vt:lpwstr/>
      </vt:variant>
      <vt:variant>
        <vt:i4>65627</vt:i4>
      </vt:variant>
      <vt:variant>
        <vt:i4>12</vt:i4>
      </vt:variant>
      <vt:variant>
        <vt:i4>0</vt:i4>
      </vt:variant>
      <vt:variant>
        <vt:i4>5</vt:i4>
      </vt:variant>
      <vt:variant>
        <vt:lpwstr>consultantplus://offline/ref=62C793E2F9BCF71B73B229FD2E59448A00E5F7B1DB83645FD13A08B5191A9EA4AB4015398D5CD485C8AE52zEJBG</vt:lpwstr>
      </vt:variant>
      <vt:variant>
        <vt:lpwstr/>
      </vt:variant>
      <vt:variant>
        <vt:i4>6750256</vt:i4>
      </vt:variant>
      <vt:variant>
        <vt:i4>9</vt:i4>
      </vt:variant>
      <vt:variant>
        <vt:i4>0</vt:i4>
      </vt:variant>
      <vt:variant>
        <vt:i4>5</vt:i4>
      </vt:variant>
      <vt:variant>
        <vt:lpwstr/>
      </vt:variant>
      <vt:variant>
        <vt:lpwstr>Par127</vt:lpwstr>
      </vt:variant>
      <vt:variant>
        <vt:i4>6684720</vt:i4>
      </vt:variant>
      <vt:variant>
        <vt:i4>6</vt:i4>
      </vt:variant>
      <vt:variant>
        <vt:i4>0</vt:i4>
      </vt:variant>
      <vt:variant>
        <vt:i4>5</vt:i4>
      </vt:variant>
      <vt:variant>
        <vt:lpwstr/>
      </vt:variant>
      <vt:variant>
        <vt:lpwstr>Par126</vt:lpwstr>
      </vt:variant>
      <vt:variant>
        <vt:i4>65627</vt:i4>
      </vt:variant>
      <vt:variant>
        <vt:i4>3</vt:i4>
      </vt:variant>
      <vt:variant>
        <vt:i4>0</vt:i4>
      </vt:variant>
      <vt:variant>
        <vt:i4>5</vt:i4>
      </vt:variant>
      <vt:variant>
        <vt:lpwstr>consultantplus://offline/ref=62C793E2F9BCF71B73B229FD2E59448A00E5F7B1DB83645FD13A08B5191A9EA4AB4015398D5CD485C8AE52zEJBG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Ведущий специалист</cp:lastModifiedBy>
  <cp:revision>2</cp:revision>
  <cp:lastPrinted>2023-12-20T12:11:00Z</cp:lastPrinted>
  <dcterms:created xsi:type="dcterms:W3CDTF">2023-12-20T12:12:00Z</dcterms:created>
  <dcterms:modified xsi:type="dcterms:W3CDTF">2023-12-20T12:12:00Z</dcterms:modified>
</cp:coreProperties>
</file>