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C7" w:rsidRPr="007F3DD7" w:rsidRDefault="00A17BC7" w:rsidP="00A17BC7">
      <w:pPr>
        <w:pStyle w:val="1"/>
        <w:jc w:val="right"/>
        <w:rPr>
          <w:i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0D0FEF" w:rsidTr="00086A54">
        <w:trPr>
          <w:trHeight w:val="1266"/>
        </w:trPr>
        <w:tc>
          <w:tcPr>
            <w:tcW w:w="3510" w:type="dxa"/>
            <w:vAlign w:val="bottom"/>
          </w:tcPr>
          <w:p w:rsidR="000D0FEF" w:rsidRPr="000D0FEF" w:rsidRDefault="000D0FEF" w:rsidP="00086A54">
            <w:pPr>
              <w:jc w:val="center"/>
              <w:rPr>
                <w:b/>
                <w:sz w:val="28"/>
              </w:rPr>
            </w:pPr>
            <w:r w:rsidRPr="000D0FEF">
              <w:rPr>
                <w:b/>
                <w:sz w:val="28"/>
              </w:rPr>
              <w:t>«</w:t>
            </w:r>
            <w:proofErr w:type="spellStart"/>
            <w:r w:rsidRPr="000D0FEF">
              <w:rPr>
                <w:b/>
                <w:sz w:val="28"/>
              </w:rPr>
              <w:t>Каляты</w:t>
            </w:r>
            <w:proofErr w:type="spellEnd"/>
            <w:r w:rsidRPr="000D0FEF">
              <w:rPr>
                <w:b/>
                <w:sz w:val="28"/>
              </w:rPr>
              <w:t>»</w:t>
            </w:r>
          </w:p>
          <w:p w:rsidR="000D0FEF" w:rsidRPr="000D0FEF" w:rsidRDefault="000D0FEF" w:rsidP="00086A54">
            <w:pPr>
              <w:jc w:val="center"/>
              <w:rPr>
                <w:b/>
                <w:sz w:val="28"/>
              </w:rPr>
            </w:pPr>
            <w:proofErr w:type="spellStart"/>
            <w:r w:rsidRPr="000D0FEF">
              <w:rPr>
                <w:b/>
                <w:sz w:val="28"/>
              </w:rPr>
              <w:t>сикт</w:t>
            </w:r>
            <w:proofErr w:type="spellEnd"/>
            <w:r w:rsidRPr="000D0FEF">
              <w:rPr>
                <w:b/>
                <w:sz w:val="28"/>
              </w:rPr>
              <w:t xml:space="preserve"> </w:t>
            </w:r>
            <w:proofErr w:type="spellStart"/>
            <w:r w:rsidRPr="000D0FEF">
              <w:rPr>
                <w:b/>
                <w:sz w:val="28"/>
              </w:rPr>
              <w:t>овмöдчöминса</w:t>
            </w:r>
            <w:proofErr w:type="spellEnd"/>
          </w:p>
          <w:p w:rsidR="000D0FEF" w:rsidRPr="000D0FEF" w:rsidRDefault="000D0FEF" w:rsidP="00086A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D0FEF">
              <w:rPr>
                <w:b/>
                <w:sz w:val="28"/>
              </w:rPr>
              <w:t>Сöвет</w:t>
            </w:r>
            <w:proofErr w:type="spellEnd"/>
            <w:r w:rsidRPr="000D0FE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0D0FEF" w:rsidRPr="000D0FEF" w:rsidRDefault="000D0FEF" w:rsidP="00086A54">
            <w:pPr>
              <w:jc w:val="center"/>
              <w:rPr>
                <w:b/>
                <w:sz w:val="28"/>
                <w:szCs w:val="28"/>
              </w:rPr>
            </w:pPr>
            <w:r w:rsidRPr="000D0FEF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85774495" r:id="rId7"/>
              </w:object>
            </w:r>
          </w:p>
          <w:p w:rsidR="000D0FEF" w:rsidRPr="000D0FEF" w:rsidRDefault="000D0FEF" w:rsidP="00086A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0D0FEF" w:rsidRPr="000D0FEF" w:rsidRDefault="000D0FEF" w:rsidP="00086A54">
            <w:pPr>
              <w:jc w:val="center"/>
              <w:rPr>
                <w:b/>
                <w:sz w:val="28"/>
              </w:rPr>
            </w:pPr>
            <w:r w:rsidRPr="000D0FEF">
              <w:rPr>
                <w:b/>
                <w:sz w:val="28"/>
              </w:rPr>
              <w:t xml:space="preserve">Совет </w:t>
            </w:r>
          </w:p>
          <w:p w:rsidR="000D0FEF" w:rsidRPr="000D0FEF" w:rsidRDefault="000D0FEF" w:rsidP="00E709B7">
            <w:pPr>
              <w:jc w:val="center"/>
              <w:rPr>
                <w:b/>
                <w:sz w:val="28"/>
                <w:szCs w:val="28"/>
              </w:rPr>
            </w:pPr>
            <w:r w:rsidRPr="000D0FEF">
              <w:rPr>
                <w:b/>
                <w:sz w:val="28"/>
              </w:rPr>
              <w:t xml:space="preserve"> сельского поселения «Приозёрный»</w:t>
            </w:r>
          </w:p>
        </w:tc>
      </w:tr>
      <w:tr w:rsidR="000D0FEF" w:rsidTr="00086A54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D0FEF" w:rsidRPr="000D0FEF" w:rsidRDefault="000D0FEF" w:rsidP="00086A54">
            <w:pPr>
              <w:jc w:val="center"/>
              <w:rPr>
                <w:b/>
                <w:sz w:val="32"/>
              </w:rPr>
            </w:pPr>
            <w:r w:rsidRPr="000D0FEF">
              <w:rPr>
                <w:b/>
                <w:sz w:val="32"/>
              </w:rPr>
              <w:t>КЫВКÖРТÖД</w:t>
            </w:r>
          </w:p>
        </w:tc>
      </w:tr>
      <w:tr w:rsidR="000D0FEF" w:rsidTr="00086A54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D0FEF" w:rsidRPr="000D0FEF" w:rsidRDefault="000D0FEF" w:rsidP="0001672C">
            <w:pPr>
              <w:pStyle w:val="4"/>
              <w:jc w:val="center"/>
              <w:rPr>
                <w:rFonts w:ascii="Times New Roman" w:hAnsi="Times New Roman" w:cs="Times New Roman"/>
                <w:sz w:val="32"/>
              </w:rPr>
            </w:pPr>
            <w:r w:rsidRPr="000D0FEF">
              <w:rPr>
                <w:rFonts w:ascii="Times New Roman" w:hAnsi="Times New Roman" w:cs="Times New Roman"/>
                <w:sz w:val="32"/>
              </w:rPr>
              <w:t>РЕШЕНИЕ</w:t>
            </w:r>
            <w:r w:rsidR="00E709B7">
              <w:rPr>
                <w:rFonts w:ascii="Times New Roman" w:hAnsi="Times New Roman" w:cs="Times New Roman"/>
                <w:sz w:val="32"/>
              </w:rPr>
              <w:t xml:space="preserve"> </w:t>
            </w:r>
          </w:p>
        </w:tc>
      </w:tr>
      <w:tr w:rsidR="000D0FEF" w:rsidTr="00086A54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D0FEF" w:rsidRPr="000D0FEF" w:rsidRDefault="000D0FEF" w:rsidP="00E97DBB">
            <w:pPr>
              <w:pStyle w:val="4"/>
              <w:rPr>
                <w:rFonts w:ascii="Times New Roman" w:hAnsi="Times New Roman" w:cs="Times New Roman"/>
              </w:rPr>
            </w:pPr>
            <w:r w:rsidRPr="000D0FEF">
              <w:rPr>
                <w:rFonts w:ascii="Times New Roman" w:hAnsi="Times New Roman" w:cs="Times New Roman"/>
              </w:rPr>
              <w:t xml:space="preserve">от </w:t>
            </w:r>
            <w:r w:rsidR="0001672C">
              <w:rPr>
                <w:rFonts w:ascii="Times New Roman" w:hAnsi="Times New Roman" w:cs="Times New Roman"/>
              </w:rPr>
              <w:t>22 июня</w:t>
            </w:r>
            <w:r w:rsidR="00E709B7">
              <w:rPr>
                <w:rFonts w:ascii="Times New Roman" w:hAnsi="Times New Roman" w:cs="Times New Roman"/>
              </w:rPr>
              <w:t xml:space="preserve"> 2021</w:t>
            </w:r>
            <w:r w:rsidRPr="000D0FE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0D0FEF" w:rsidRPr="000D0FEF" w:rsidRDefault="000D0FEF" w:rsidP="00E709B7">
            <w:pPr>
              <w:pStyle w:val="4"/>
              <w:jc w:val="right"/>
              <w:rPr>
                <w:rFonts w:ascii="Times New Roman" w:hAnsi="Times New Roman" w:cs="Times New Roman"/>
              </w:rPr>
            </w:pPr>
            <w:r w:rsidRPr="000D0FE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0FEF">
              <w:rPr>
                <w:rFonts w:ascii="Times New Roman" w:hAnsi="Times New Roman" w:cs="Times New Roman"/>
                <w:lang w:val="en-US"/>
              </w:rPr>
              <w:t>I</w:t>
            </w:r>
            <w:r w:rsidR="00E709B7"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-</w:t>
            </w:r>
            <w:r w:rsidR="0001672C">
              <w:rPr>
                <w:rFonts w:ascii="Times New Roman" w:hAnsi="Times New Roman" w:cs="Times New Roman"/>
              </w:rPr>
              <w:t xml:space="preserve"> 55</w:t>
            </w:r>
            <w:r w:rsidRPr="000D0FEF">
              <w:rPr>
                <w:rFonts w:ascii="Times New Roman" w:hAnsi="Times New Roman" w:cs="Times New Roman"/>
              </w:rPr>
              <w:t>/</w:t>
            </w:r>
            <w:r w:rsidR="0001672C">
              <w:rPr>
                <w:rFonts w:ascii="Times New Roman" w:hAnsi="Times New Roman" w:cs="Times New Roman"/>
              </w:rPr>
              <w:t>2</w:t>
            </w:r>
            <w:r w:rsidRPr="000D0FEF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0D0FEF" w:rsidTr="00086A54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0D0FEF" w:rsidRPr="000D0FEF" w:rsidRDefault="000D0FEF" w:rsidP="00086A54">
            <w:pPr>
              <w:pStyle w:val="4"/>
              <w:jc w:val="center"/>
              <w:rPr>
                <w:rFonts w:ascii="Times New Roman" w:hAnsi="Times New Roman" w:cs="Times New Roman"/>
                <w:b w:val="0"/>
              </w:rPr>
            </w:pPr>
            <w:r w:rsidRPr="000D0FEF">
              <w:rPr>
                <w:rFonts w:ascii="Times New Roman" w:hAnsi="Times New Roman" w:cs="Times New Roman"/>
                <w:b w:val="0"/>
              </w:rPr>
              <w:t>(Республика Коми, Корткеросский район, п. Приозёрный)</w:t>
            </w:r>
          </w:p>
        </w:tc>
      </w:tr>
    </w:tbl>
    <w:p w:rsidR="000D0FEF" w:rsidRDefault="000D0FEF" w:rsidP="000D0FEF">
      <w:pPr>
        <w:jc w:val="center"/>
        <w:rPr>
          <w:sz w:val="28"/>
        </w:rPr>
      </w:pPr>
    </w:p>
    <w:p w:rsidR="00A17BC7" w:rsidRDefault="00A17BC7" w:rsidP="00A17BC7">
      <w:pPr>
        <w:pStyle w:val="1"/>
      </w:pPr>
    </w:p>
    <w:p w:rsidR="00A17BC7" w:rsidRPr="000A33D0" w:rsidRDefault="00A17BC7" w:rsidP="00A17BC7">
      <w:pPr>
        <w:pStyle w:val="1"/>
        <w:rPr>
          <w:sz w:val="28"/>
          <w:szCs w:val="28"/>
        </w:rPr>
      </w:pPr>
      <w:r w:rsidRPr="000A33D0">
        <w:rPr>
          <w:sz w:val="28"/>
          <w:szCs w:val="28"/>
        </w:rPr>
        <w:t xml:space="preserve">О назначении выборов </w:t>
      </w:r>
      <w:r w:rsidR="00B02BC2">
        <w:rPr>
          <w:sz w:val="28"/>
          <w:szCs w:val="28"/>
        </w:rPr>
        <w:t>Главы</w:t>
      </w:r>
      <w:r w:rsidRPr="000A33D0">
        <w:rPr>
          <w:sz w:val="28"/>
          <w:szCs w:val="28"/>
        </w:rPr>
        <w:t xml:space="preserve"> сельского поселения «</w:t>
      </w:r>
      <w:r w:rsidR="000D0FEF">
        <w:rPr>
          <w:sz w:val="28"/>
          <w:szCs w:val="28"/>
        </w:rPr>
        <w:t>Приозёрный</w:t>
      </w:r>
      <w:r w:rsidRPr="000A33D0">
        <w:rPr>
          <w:sz w:val="28"/>
          <w:szCs w:val="28"/>
        </w:rPr>
        <w:t>»</w:t>
      </w:r>
      <w:r w:rsidR="002150CA">
        <w:rPr>
          <w:sz w:val="28"/>
          <w:szCs w:val="28"/>
        </w:rPr>
        <w:t xml:space="preserve"> муниципального района «Корткеросский» Республики Коми</w:t>
      </w:r>
      <w:r w:rsidRPr="000A33D0">
        <w:rPr>
          <w:sz w:val="28"/>
          <w:szCs w:val="28"/>
        </w:rPr>
        <w:t xml:space="preserve"> </w:t>
      </w:r>
    </w:p>
    <w:p w:rsidR="00A17BC7" w:rsidRDefault="00A17BC7" w:rsidP="00A17BC7"/>
    <w:p w:rsidR="00A17BC7" w:rsidRPr="00A17BC7" w:rsidRDefault="00E709B7" w:rsidP="00A17BC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пунктами 1 и 7 статьи 10, пунктом 1 статьи 57 Федерального закона «Об основных гарантиях избирательных прав и права на участие в референдуме граждан Российской Федерации», </w:t>
      </w:r>
      <w:r w:rsidR="00A17BC7" w:rsidRPr="00A17BC7">
        <w:rPr>
          <w:sz w:val="28"/>
          <w:szCs w:val="28"/>
        </w:rPr>
        <w:t>частями 1, 3 статьи 6, частью 1 статьи 58 Закона Республики Коми «О выборах и референдумах в Республике Коми»,</w:t>
      </w:r>
      <w:r>
        <w:rPr>
          <w:sz w:val="28"/>
          <w:szCs w:val="28"/>
        </w:rPr>
        <w:t xml:space="preserve"> </w:t>
      </w:r>
      <w:r w:rsidR="000D0FEF" w:rsidRPr="00651073">
        <w:rPr>
          <w:sz w:val="28"/>
          <w:szCs w:val="28"/>
        </w:rPr>
        <w:t>стать</w:t>
      </w:r>
      <w:r w:rsidR="00651073" w:rsidRPr="00651073">
        <w:rPr>
          <w:sz w:val="28"/>
          <w:szCs w:val="28"/>
        </w:rPr>
        <w:t>ей</w:t>
      </w:r>
      <w:r w:rsidR="000D0FEF" w:rsidRPr="00651073">
        <w:rPr>
          <w:sz w:val="28"/>
          <w:szCs w:val="28"/>
        </w:rPr>
        <w:t xml:space="preserve"> 14</w:t>
      </w:r>
      <w:r w:rsidR="00A17BC7" w:rsidRPr="00651073">
        <w:rPr>
          <w:sz w:val="28"/>
          <w:szCs w:val="28"/>
        </w:rPr>
        <w:t xml:space="preserve"> Устава</w:t>
      </w:r>
      <w:r w:rsidR="00A17BC7" w:rsidRPr="00A17BC7">
        <w:rPr>
          <w:sz w:val="28"/>
          <w:szCs w:val="28"/>
        </w:rPr>
        <w:t xml:space="preserve"> муниципального об</w:t>
      </w:r>
      <w:r w:rsidR="000D0FEF">
        <w:rPr>
          <w:sz w:val="28"/>
          <w:szCs w:val="28"/>
        </w:rPr>
        <w:t>разования сельского поселения «Приозёрный</w:t>
      </w:r>
      <w:r w:rsidR="00A17BC7" w:rsidRPr="00A17BC7">
        <w:rPr>
          <w:sz w:val="28"/>
          <w:szCs w:val="28"/>
        </w:rPr>
        <w:t>», Совет сельского поселения «</w:t>
      </w:r>
      <w:r w:rsidR="000D0FEF">
        <w:rPr>
          <w:sz w:val="28"/>
          <w:szCs w:val="28"/>
        </w:rPr>
        <w:t>Приозёрный</w:t>
      </w:r>
      <w:r w:rsidR="00A17BC7" w:rsidRPr="00A17BC7">
        <w:rPr>
          <w:sz w:val="28"/>
          <w:szCs w:val="28"/>
        </w:rPr>
        <w:t>» решил:</w:t>
      </w:r>
    </w:p>
    <w:p w:rsidR="00A17BC7" w:rsidRPr="00A17BC7" w:rsidRDefault="00A17BC7" w:rsidP="00A17BC7">
      <w:pPr>
        <w:ind w:firstLine="540"/>
        <w:rPr>
          <w:sz w:val="28"/>
          <w:szCs w:val="28"/>
        </w:rPr>
      </w:pPr>
    </w:p>
    <w:p w:rsidR="00A17BC7" w:rsidRPr="00A17BC7" w:rsidRDefault="00A17BC7" w:rsidP="00A17BC7">
      <w:pPr>
        <w:pStyle w:val="a4"/>
        <w:numPr>
          <w:ilvl w:val="3"/>
          <w:numId w:val="7"/>
        </w:numPr>
        <w:tabs>
          <w:tab w:val="left" w:pos="142"/>
          <w:tab w:val="num" w:pos="851"/>
        </w:tabs>
        <w:spacing w:after="0"/>
        <w:ind w:left="0" w:firstLine="540"/>
        <w:jc w:val="both"/>
        <w:rPr>
          <w:sz w:val="28"/>
          <w:szCs w:val="28"/>
        </w:rPr>
      </w:pPr>
      <w:r w:rsidRPr="00A17BC7">
        <w:rPr>
          <w:sz w:val="28"/>
          <w:szCs w:val="28"/>
        </w:rPr>
        <w:t xml:space="preserve">Назначить выборы </w:t>
      </w:r>
      <w:r w:rsidR="00B02BC2">
        <w:rPr>
          <w:sz w:val="28"/>
          <w:szCs w:val="28"/>
        </w:rPr>
        <w:t>Главы</w:t>
      </w:r>
      <w:r w:rsidRPr="00A17BC7">
        <w:rPr>
          <w:sz w:val="28"/>
          <w:szCs w:val="28"/>
        </w:rPr>
        <w:t xml:space="preserve"> сельского поселения «</w:t>
      </w:r>
      <w:r w:rsidR="000D0FEF">
        <w:rPr>
          <w:sz w:val="28"/>
          <w:szCs w:val="28"/>
        </w:rPr>
        <w:t>Приозёрный</w:t>
      </w:r>
      <w:r w:rsidRPr="00A17BC7">
        <w:rPr>
          <w:sz w:val="28"/>
          <w:szCs w:val="28"/>
        </w:rPr>
        <w:t>»</w:t>
      </w:r>
      <w:r w:rsidR="002150CA">
        <w:rPr>
          <w:sz w:val="28"/>
          <w:szCs w:val="28"/>
        </w:rPr>
        <w:t>муниципального района «Корткеросский» Республики Коми</w:t>
      </w:r>
      <w:r w:rsidRPr="00A17BC7">
        <w:rPr>
          <w:sz w:val="28"/>
          <w:szCs w:val="28"/>
        </w:rPr>
        <w:t xml:space="preserve"> на 1</w:t>
      </w:r>
      <w:r w:rsidR="00651073">
        <w:rPr>
          <w:sz w:val="28"/>
          <w:szCs w:val="28"/>
        </w:rPr>
        <w:t>9 сентября 2021</w:t>
      </w:r>
      <w:r w:rsidRPr="00A17BC7">
        <w:rPr>
          <w:sz w:val="28"/>
          <w:szCs w:val="28"/>
        </w:rPr>
        <w:t xml:space="preserve"> года.</w:t>
      </w:r>
    </w:p>
    <w:p w:rsidR="00A17BC7" w:rsidRPr="00A17BC7" w:rsidRDefault="00A17BC7" w:rsidP="00A17B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A17BC7">
        <w:rPr>
          <w:sz w:val="28"/>
          <w:szCs w:val="28"/>
        </w:rPr>
        <w:t xml:space="preserve">2. Администрации </w:t>
      </w:r>
      <w:r w:rsidR="000D0FEF">
        <w:rPr>
          <w:sz w:val="28"/>
          <w:szCs w:val="28"/>
        </w:rPr>
        <w:t>сельского поселения «Приозёрный</w:t>
      </w:r>
      <w:r w:rsidRPr="00A17BC7">
        <w:rPr>
          <w:sz w:val="28"/>
          <w:szCs w:val="28"/>
        </w:rPr>
        <w:t>» не позднее чем в десятидневный срок со дня официального опубликования настоящего решения осуществить финанс</w:t>
      </w:r>
      <w:r w:rsidR="00651073">
        <w:rPr>
          <w:sz w:val="28"/>
          <w:szCs w:val="28"/>
        </w:rPr>
        <w:t xml:space="preserve">ирование расходов, связанных с </w:t>
      </w:r>
      <w:r w:rsidRPr="00A17BC7">
        <w:rPr>
          <w:sz w:val="28"/>
          <w:szCs w:val="28"/>
        </w:rPr>
        <w:t xml:space="preserve">проведением выборов </w:t>
      </w:r>
      <w:r w:rsidR="00B02BC2">
        <w:rPr>
          <w:sz w:val="28"/>
          <w:szCs w:val="28"/>
        </w:rPr>
        <w:t>Главы</w:t>
      </w:r>
      <w:r w:rsidRPr="00A17BC7">
        <w:rPr>
          <w:sz w:val="28"/>
          <w:szCs w:val="28"/>
        </w:rPr>
        <w:t xml:space="preserve"> </w:t>
      </w:r>
      <w:r w:rsidR="002150CA" w:rsidRPr="00A17BC7">
        <w:rPr>
          <w:sz w:val="28"/>
          <w:szCs w:val="28"/>
        </w:rPr>
        <w:t>сельского поселения «</w:t>
      </w:r>
      <w:r w:rsidR="002150CA">
        <w:rPr>
          <w:sz w:val="28"/>
          <w:szCs w:val="28"/>
        </w:rPr>
        <w:t>Приозёрный</w:t>
      </w:r>
      <w:r w:rsidR="002150CA" w:rsidRPr="00A17BC7">
        <w:rPr>
          <w:sz w:val="28"/>
          <w:szCs w:val="28"/>
        </w:rPr>
        <w:t>»</w:t>
      </w:r>
      <w:r w:rsidR="002150CA">
        <w:rPr>
          <w:sz w:val="28"/>
          <w:szCs w:val="28"/>
        </w:rPr>
        <w:t xml:space="preserve"> муниципального района «Корткеросский» Республики Коми</w:t>
      </w:r>
      <w:r w:rsidRPr="00A17BC7">
        <w:rPr>
          <w:sz w:val="28"/>
          <w:szCs w:val="28"/>
        </w:rPr>
        <w:t>, в соответствии с утвержденной бюджетной росписью о распределении расходов бюджета муниципального образования сельского поселения «</w:t>
      </w:r>
      <w:r w:rsidR="000D0FEF">
        <w:rPr>
          <w:sz w:val="28"/>
          <w:szCs w:val="28"/>
        </w:rPr>
        <w:t>Приозёрный</w:t>
      </w:r>
      <w:r w:rsidRPr="00A17BC7">
        <w:rPr>
          <w:sz w:val="28"/>
          <w:szCs w:val="28"/>
        </w:rPr>
        <w:t>» посредством перечисления средств на счет Территориальной избирательной комиссии Корткеросского района.</w:t>
      </w:r>
    </w:p>
    <w:p w:rsidR="00A17BC7" w:rsidRPr="00A17BC7" w:rsidRDefault="00A17BC7" w:rsidP="00A17BC7">
      <w:pPr>
        <w:pStyle w:val="a4"/>
        <w:tabs>
          <w:tab w:val="num" w:pos="3905"/>
        </w:tabs>
        <w:ind w:left="0" w:firstLine="540"/>
        <w:jc w:val="both"/>
        <w:rPr>
          <w:sz w:val="28"/>
          <w:szCs w:val="28"/>
        </w:rPr>
      </w:pPr>
      <w:r w:rsidRPr="00A17BC7">
        <w:rPr>
          <w:sz w:val="28"/>
          <w:szCs w:val="28"/>
        </w:rPr>
        <w:t xml:space="preserve">3. Настоящее решение вступает в силу со дня его официального опубликования.  </w:t>
      </w:r>
    </w:p>
    <w:p w:rsidR="00A17BC7" w:rsidRDefault="00A17BC7" w:rsidP="00A17BC7">
      <w:pPr>
        <w:jc w:val="both"/>
        <w:rPr>
          <w:sz w:val="28"/>
          <w:szCs w:val="28"/>
        </w:rPr>
      </w:pPr>
    </w:p>
    <w:p w:rsidR="000D0FEF" w:rsidRDefault="000D0FEF" w:rsidP="00A17BC7">
      <w:pPr>
        <w:jc w:val="both"/>
        <w:rPr>
          <w:sz w:val="28"/>
          <w:szCs w:val="28"/>
        </w:rPr>
      </w:pPr>
    </w:p>
    <w:p w:rsidR="000D0FEF" w:rsidRDefault="000D0FEF" w:rsidP="00A17BC7">
      <w:pPr>
        <w:jc w:val="both"/>
        <w:rPr>
          <w:sz w:val="28"/>
          <w:szCs w:val="28"/>
        </w:rPr>
      </w:pPr>
    </w:p>
    <w:p w:rsidR="000D0FEF" w:rsidRPr="00A17BC7" w:rsidRDefault="000D0FEF" w:rsidP="00A17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«Приозёрный»                       </w:t>
      </w:r>
      <w:r w:rsidR="00651073">
        <w:rPr>
          <w:sz w:val="28"/>
          <w:szCs w:val="28"/>
        </w:rPr>
        <w:t>С. Н. Богадевич</w:t>
      </w:r>
    </w:p>
    <w:p w:rsidR="00F47ABE" w:rsidRPr="00A17BC7" w:rsidRDefault="00F47ABE" w:rsidP="00F47ABE">
      <w:pPr>
        <w:spacing w:line="360" w:lineRule="auto"/>
        <w:jc w:val="both"/>
        <w:rPr>
          <w:sz w:val="28"/>
          <w:szCs w:val="28"/>
        </w:rPr>
      </w:pPr>
    </w:p>
    <w:p w:rsidR="00F47ABE" w:rsidRDefault="00F47ABE" w:rsidP="00F47ABE">
      <w:pPr>
        <w:spacing w:line="360" w:lineRule="auto"/>
        <w:jc w:val="both"/>
        <w:rPr>
          <w:sz w:val="28"/>
          <w:szCs w:val="28"/>
        </w:rPr>
      </w:pPr>
    </w:p>
    <w:p w:rsidR="00E97CA6" w:rsidRDefault="00E97CA6" w:rsidP="00B37875">
      <w:pPr>
        <w:jc w:val="both"/>
        <w:rPr>
          <w:sz w:val="28"/>
          <w:szCs w:val="28"/>
        </w:rPr>
      </w:pPr>
    </w:p>
    <w:sectPr w:rsidR="00E97CA6" w:rsidSect="00A17BC7"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79CD"/>
    <w:multiLevelType w:val="hybridMultilevel"/>
    <w:tmpl w:val="998E8760"/>
    <w:lvl w:ilvl="0" w:tplc="25CEBC8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804E61"/>
    <w:multiLevelType w:val="hybridMultilevel"/>
    <w:tmpl w:val="F258B662"/>
    <w:lvl w:ilvl="0" w:tplc="079AD8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2B0F0DFA"/>
    <w:multiLevelType w:val="hybridMultilevel"/>
    <w:tmpl w:val="0BF4D4A4"/>
    <w:lvl w:ilvl="0" w:tplc="91D87C7C">
      <w:start w:val="2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3">
    <w:nsid w:val="2E6F144C"/>
    <w:multiLevelType w:val="hybridMultilevel"/>
    <w:tmpl w:val="93E68C44"/>
    <w:lvl w:ilvl="0" w:tplc="DABE510C">
      <w:start w:val="3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4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1F441E"/>
    <w:multiLevelType w:val="hybridMultilevel"/>
    <w:tmpl w:val="9762EE18"/>
    <w:lvl w:ilvl="0" w:tplc="FFC2593A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7F3070E"/>
    <w:multiLevelType w:val="hybridMultilevel"/>
    <w:tmpl w:val="7A406BA6"/>
    <w:lvl w:ilvl="0" w:tplc="ED6621B4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1" w:tplc="23D04882">
      <w:start w:val="1"/>
      <w:numFmt w:val="decimal"/>
      <w:lvlText w:val="%2)"/>
      <w:lvlJc w:val="left"/>
      <w:pPr>
        <w:tabs>
          <w:tab w:val="num" w:pos="1725"/>
        </w:tabs>
        <w:ind w:left="172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A22DBB"/>
    <w:rsid w:val="000006E3"/>
    <w:rsid w:val="0001672C"/>
    <w:rsid w:val="00021223"/>
    <w:rsid w:val="00025DD2"/>
    <w:rsid w:val="00053FC4"/>
    <w:rsid w:val="00060786"/>
    <w:rsid w:val="000A33D0"/>
    <w:rsid w:val="000B65A2"/>
    <w:rsid w:val="000C74A8"/>
    <w:rsid w:val="000D0FEF"/>
    <w:rsid w:val="000D253E"/>
    <w:rsid w:val="00107785"/>
    <w:rsid w:val="00114506"/>
    <w:rsid w:val="00123A87"/>
    <w:rsid w:val="001339CD"/>
    <w:rsid w:val="00144329"/>
    <w:rsid w:val="00153528"/>
    <w:rsid w:val="001900A9"/>
    <w:rsid w:val="001A064F"/>
    <w:rsid w:val="001B037D"/>
    <w:rsid w:val="001C2BB3"/>
    <w:rsid w:val="00207B86"/>
    <w:rsid w:val="00210658"/>
    <w:rsid w:val="002150CA"/>
    <w:rsid w:val="0024083A"/>
    <w:rsid w:val="00272920"/>
    <w:rsid w:val="002A3214"/>
    <w:rsid w:val="002F3E34"/>
    <w:rsid w:val="00332E83"/>
    <w:rsid w:val="003337EA"/>
    <w:rsid w:val="00386AA2"/>
    <w:rsid w:val="003B2679"/>
    <w:rsid w:val="003C3E44"/>
    <w:rsid w:val="00416E7A"/>
    <w:rsid w:val="00422083"/>
    <w:rsid w:val="00444FDF"/>
    <w:rsid w:val="0045562E"/>
    <w:rsid w:val="00476074"/>
    <w:rsid w:val="00482C5A"/>
    <w:rsid w:val="00484925"/>
    <w:rsid w:val="0048692A"/>
    <w:rsid w:val="004C5230"/>
    <w:rsid w:val="00507E51"/>
    <w:rsid w:val="00546317"/>
    <w:rsid w:val="0055304F"/>
    <w:rsid w:val="005862B9"/>
    <w:rsid w:val="005D6C4B"/>
    <w:rsid w:val="005E46A5"/>
    <w:rsid w:val="005F5E36"/>
    <w:rsid w:val="00611301"/>
    <w:rsid w:val="00651073"/>
    <w:rsid w:val="0067330D"/>
    <w:rsid w:val="006A1C1B"/>
    <w:rsid w:val="006E771C"/>
    <w:rsid w:val="006F1173"/>
    <w:rsid w:val="00713300"/>
    <w:rsid w:val="00772B77"/>
    <w:rsid w:val="00800920"/>
    <w:rsid w:val="008014D1"/>
    <w:rsid w:val="00812538"/>
    <w:rsid w:val="008200EE"/>
    <w:rsid w:val="00837B86"/>
    <w:rsid w:val="00841216"/>
    <w:rsid w:val="008439C3"/>
    <w:rsid w:val="00880088"/>
    <w:rsid w:val="00891F8B"/>
    <w:rsid w:val="008D0D9B"/>
    <w:rsid w:val="008F4541"/>
    <w:rsid w:val="00914EF5"/>
    <w:rsid w:val="009453DA"/>
    <w:rsid w:val="009468DF"/>
    <w:rsid w:val="0097766E"/>
    <w:rsid w:val="009B18FA"/>
    <w:rsid w:val="00A133D1"/>
    <w:rsid w:val="00A15458"/>
    <w:rsid w:val="00A17BC7"/>
    <w:rsid w:val="00A22DBB"/>
    <w:rsid w:val="00A26D02"/>
    <w:rsid w:val="00A31D0C"/>
    <w:rsid w:val="00A321AD"/>
    <w:rsid w:val="00A44908"/>
    <w:rsid w:val="00A51858"/>
    <w:rsid w:val="00A66AE5"/>
    <w:rsid w:val="00A74A4D"/>
    <w:rsid w:val="00A765FA"/>
    <w:rsid w:val="00B02BC2"/>
    <w:rsid w:val="00B3314C"/>
    <w:rsid w:val="00B37875"/>
    <w:rsid w:val="00B85D5C"/>
    <w:rsid w:val="00BA0ACC"/>
    <w:rsid w:val="00BD27E0"/>
    <w:rsid w:val="00BF17AB"/>
    <w:rsid w:val="00C0497B"/>
    <w:rsid w:val="00C253D0"/>
    <w:rsid w:val="00C35BE8"/>
    <w:rsid w:val="00C63360"/>
    <w:rsid w:val="00C65DBB"/>
    <w:rsid w:val="00CE117F"/>
    <w:rsid w:val="00CE53F8"/>
    <w:rsid w:val="00D07CD0"/>
    <w:rsid w:val="00D328A8"/>
    <w:rsid w:val="00D343BD"/>
    <w:rsid w:val="00D537D2"/>
    <w:rsid w:val="00D75F62"/>
    <w:rsid w:val="00DA6EF5"/>
    <w:rsid w:val="00DC1E82"/>
    <w:rsid w:val="00E25C39"/>
    <w:rsid w:val="00E66539"/>
    <w:rsid w:val="00E709B7"/>
    <w:rsid w:val="00E865AE"/>
    <w:rsid w:val="00E97CA6"/>
    <w:rsid w:val="00E97DBB"/>
    <w:rsid w:val="00EB6507"/>
    <w:rsid w:val="00EC7C97"/>
    <w:rsid w:val="00EE593A"/>
    <w:rsid w:val="00F01C19"/>
    <w:rsid w:val="00F30DD2"/>
    <w:rsid w:val="00F47ABE"/>
    <w:rsid w:val="00F5058C"/>
    <w:rsid w:val="00F920AC"/>
    <w:rsid w:val="00FA7093"/>
    <w:rsid w:val="00FC571A"/>
    <w:rsid w:val="00FD2730"/>
    <w:rsid w:val="00FF088A"/>
    <w:rsid w:val="00FF6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BE8"/>
    <w:rPr>
      <w:sz w:val="24"/>
      <w:szCs w:val="24"/>
    </w:rPr>
  </w:style>
  <w:style w:type="paragraph" w:styleId="1">
    <w:name w:val="heading 1"/>
    <w:basedOn w:val="a"/>
    <w:next w:val="a"/>
    <w:qFormat/>
    <w:rsid w:val="00F920AC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link w:val="40"/>
    <w:unhideWhenUsed/>
    <w:qFormat/>
    <w:rsid w:val="000D0FE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920AC"/>
    <w:pPr>
      <w:jc w:val="center"/>
    </w:pPr>
  </w:style>
  <w:style w:type="paragraph" w:styleId="2">
    <w:name w:val="Body Text 2"/>
    <w:basedOn w:val="a"/>
    <w:rsid w:val="00F920AC"/>
    <w:pPr>
      <w:jc w:val="center"/>
    </w:pPr>
    <w:rPr>
      <w:b/>
      <w:bCs/>
      <w:sz w:val="20"/>
    </w:rPr>
  </w:style>
  <w:style w:type="paragraph" w:styleId="a4">
    <w:name w:val="Body Text Indent"/>
    <w:basedOn w:val="a"/>
    <w:rsid w:val="000006E3"/>
    <w:pPr>
      <w:spacing w:after="120"/>
      <w:ind w:left="283"/>
    </w:pPr>
  </w:style>
  <w:style w:type="table" w:styleId="a5">
    <w:name w:val="Table Grid"/>
    <w:basedOn w:val="a1"/>
    <w:rsid w:val="006E7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B18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1D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31D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40">
    <w:name w:val="Заголовок 4 Знак"/>
    <w:basedOn w:val="a0"/>
    <w:link w:val="4"/>
    <w:rsid w:val="000D0FEF"/>
    <w:rPr>
      <w:rFonts w:asciiTheme="minorHAnsi" w:eastAsiaTheme="minorEastAsia" w:hAnsiTheme="minorHAnsi" w:cstheme="min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4E74B-FA4C-4F52-A4AE-73D357D8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 ИЗБИРАТЕЛЬНАЯ КОМИССИЯ  КОРТКЕРОССКОГО  РАЙОНА</vt:lpstr>
    </vt:vector>
  </TitlesOfParts>
  <Company>&lt;home&gt;</Company>
  <LinksUpToDate>false</LinksUpToDate>
  <CharactersWithSpaces>1604</CharactersWithSpaces>
  <SharedDoc>false</SharedDoc>
  <HLinks>
    <vt:vector size="6" baseType="variant">
      <vt:variant>
        <vt:i4>4718681</vt:i4>
      </vt:variant>
      <vt:variant>
        <vt:i4>2194</vt:i4>
      </vt:variant>
      <vt:variant>
        <vt:i4>1025</vt:i4>
      </vt:variant>
      <vt:variant>
        <vt:i4>1</vt:i4>
      </vt:variant>
      <vt:variant>
        <vt:lpwstr>C:\WINWORD\CLIPART\KOMI_GER.WMF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 ИЗБИРАТЕЛЬНАЯ КОМИССИЯ  КОРТКЕРОССКОГО  РАЙОНА</dc:title>
  <dc:creator>&lt;user&gt;</dc:creator>
  <cp:lastModifiedBy>Ведущий специалист</cp:lastModifiedBy>
  <cp:revision>2</cp:revision>
  <cp:lastPrinted>2021-06-21T05:55:00Z</cp:lastPrinted>
  <dcterms:created xsi:type="dcterms:W3CDTF">2021-06-21T05:55:00Z</dcterms:created>
  <dcterms:modified xsi:type="dcterms:W3CDTF">2021-06-21T05:55:00Z</dcterms:modified>
</cp:coreProperties>
</file>