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652"/>
        <w:gridCol w:w="796"/>
        <w:gridCol w:w="905"/>
        <w:gridCol w:w="4115"/>
      </w:tblGrid>
      <w:tr w:rsidR="00B73EC8" w:rsidTr="00B73EC8">
        <w:trPr>
          <w:trHeight w:val="1266"/>
        </w:trPr>
        <w:tc>
          <w:tcPr>
            <w:tcW w:w="3652" w:type="dxa"/>
          </w:tcPr>
          <w:p w:rsidR="00B73EC8" w:rsidRDefault="00B73EC8" w:rsidP="00B73EC8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«</w:t>
            </w:r>
            <w:proofErr w:type="spellStart"/>
            <w:r>
              <w:rPr>
                <w:b/>
                <w:sz w:val="27"/>
                <w:szCs w:val="27"/>
              </w:rPr>
              <w:t>Каляты</w:t>
            </w:r>
            <w:proofErr w:type="spellEnd"/>
            <w:r>
              <w:rPr>
                <w:b/>
                <w:sz w:val="27"/>
                <w:szCs w:val="27"/>
              </w:rPr>
              <w:t xml:space="preserve">» </w:t>
            </w:r>
          </w:p>
          <w:p w:rsidR="00B73EC8" w:rsidRDefault="00B73EC8" w:rsidP="00B73EC8">
            <w:pPr>
              <w:jc w:val="center"/>
              <w:rPr>
                <w:b/>
                <w:sz w:val="27"/>
                <w:szCs w:val="27"/>
              </w:rPr>
            </w:pPr>
            <w:proofErr w:type="spellStart"/>
            <w:r>
              <w:rPr>
                <w:b/>
                <w:sz w:val="27"/>
                <w:szCs w:val="27"/>
              </w:rPr>
              <w:t>сикт</w:t>
            </w:r>
            <w:proofErr w:type="spellEnd"/>
            <w:r>
              <w:rPr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b/>
                <w:sz w:val="27"/>
                <w:szCs w:val="27"/>
              </w:rPr>
              <w:t>овмöдчöминса</w:t>
            </w:r>
            <w:proofErr w:type="spellEnd"/>
          </w:p>
          <w:p w:rsidR="00B73EC8" w:rsidRDefault="00B73EC8" w:rsidP="00B73EC8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администрация</w:t>
            </w:r>
          </w:p>
        </w:tc>
        <w:tc>
          <w:tcPr>
            <w:tcW w:w="1701" w:type="dxa"/>
            <w:gridSpan w:val="2"/>
          </w:tcPr>
          <w:p w:rsidR="00B73EC8" w:rsidRDefault="00B73EC8" w:rsidP="00B73EC8">
            <w:pPr>
              <w:jc w:val="center"/>
              <w:rPr>
                <w:sz w:val="23"/>
                <w:szCs w:val="23"/>
              </w:rPr>
            </w:pPr>
          </w:p>
          <w:p w:rsidR="00B73EC8" w:rsidRDefault="00B73EC8" w:rsidP="00B73EC8">
            <w:pPr>
              <w:jc w:val="center"/>
              <w:rPr>
                <w:sz w:val="23"/>
                <w:szCs w:val="23"/>
              </w:rPr>
            </w:pPr>
            <w:r w:rsidRPr="00432879">
              <w:rPr>
                <w:sz w:val="23"/>
                <w:szCs w:val="23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4" o:title=""/>
                </v:shape>
                <o:OLEObject Type="Embed" ProgID="Word.Picture.8" ShapeID="_x0000_i1025" DrawAspect="Content" ObjectID="_1790684733" r:id="rId5"/>
              </w:object>
            </w:r>
          </w:p>
        </w:tc>
        <w:tc>
          <w:tcPr>
            <w:tcW w:w="4115" w:type="dxa"/>
          </w:tcPr>
          <w:p w:rsidR="00B73EC8" w:rsidRDefault="00B73EC8" w:rsidP="00B73EC8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Администрация </w:t>
            </w:r>
          </w:p>
          <w:p w:rsidR="00B73EC8" w:rsidRDefault="00B73EC8" w:rsidP="00B73EC8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сельского поселения </w:t>
            </w:r>
          </w:p>
          <w:p w:rsidR="00B73EC8" w:rsidRDefault="00B73EC8" w:rsidP="00B73EC8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sz w:val="27"/>
                <w:szCs w:val="27"/>
              </w:rPr>
              <w:t xml:space="preserve"> «Приозерный»</w:t>
            </w:r>
          </w:p>
        </w:tc>
      </w:tr>
      <w:tr w:rsidR="00B73EC8" w:rsidTr="00B73EC8">
        <w:trPr>
          <w:cantSplit/>
          <w:trHeight w:val="685"/>
        </w:trPr>
        <w:tc>
          <w:tcPr>
            <w:tcW w:w="9468" w:type="dxa"/>
            <w:gridSpan w:val="4"/>
          </w:tcPr>
          <w:p w:rsidR="00B73EC8" w:rsidRDefault="00B73EC8" w:rsidP="00B73EC8">
            <w:pPr>
              <w:pStyle w:val="1"/>
              <w:jc w:val="center"/>
              <w:rPr>
                <w:sz w:val="28"/>
              </w:rPr>
            </w:pPr>
          </w:p>
          <w:p w:rsidR="00B73EC8" w:rsidRDefault="00B73EC8" w:rsidP="00B73EC8">
            <w:pPr>
              <w:pStyle w:val="1"/>
              <w:jc w:val="center"/>
              <w:rPr>
                <w:sz w:val="28"/>
              </w:rPr>
            </w:pPr>
            <w:r>
              <w:rPr>
                <w:sz w:val="28"/>
              </w:rPr>
              <w:t>ШУÖМ</w:t>
            </w:r>
          </w:p>
          <w:p w:rsidR="00B73EC8" w:rsidRPr="000F7805" w:rsidRDefault="00B73EC8" w:rsidP="00B73EC8"/>
        </w:tc>
      </w:tr>
      <w:tr w:rsidR="00B73EC8" w:rsidTr="00B73EC8">
        <w:trPr>
          <w:cantSplit/>
          <w:trHeight w:val="685"/>
        </w:trPr>
        <w:tc>
          <w:tcPr>
            <w:tcW w:w="9468" w:type="dxa"/>
            <w:gridSpan w:val="4"/>
          </w:tcPr>
          <w:p w:rsidR="00B73EC8" w:rsidRDefault="00B73EC8" w:rsidP="00B73EC8">
            <w:pPr>
              <w:jc w:val="center"/>
              <w:rPr>
                <w:b/>
                <w:sz w:val="28"/>
                <w:szCs w:val="31"/>
              </w:rPr>
            </w:pPr>
            <w:r>
              <w:rPr>
                <w:b/>
                <w:sz w:val="28"/>
                <w:szCs w:val="31"/>
              </w:rPr>
              <w:t xml:space="preserve">ПОСТАНОВЛЕНИЕ </w:t>
            </w:r>
          </w:p>
        </w:tc>
      </w:tr>
      <w:tr w:rsidR="00B73EC8" w:rsidRPr="00BC2CAD" w:rsidTr="00B73EC8">
        <w:trPr>
          <w:cantSplit/>
          <w:trHeight w:val="373"/>
        </w:trPr>
        <w:tc>
          <w:tcPr>
            <w:tcW w:w="4448" w:type="dxa"/>
            <w:gridSpan w:val="2"/>
          </w:tcPr>
          <w:p w:rsidR="00B73EC8" w:rsidRPr="007457B5" w:rsidRDefault="00B73EC8" w:rsidP="00806DAC">
            <w:pPr>
              <w:pStyle w:val="2"/>
              <w:ind w:left="0"/>
              <w:jc w:val="left"/>
              <w:rPr>
                <w:szCs w:val="27"/>
              </w:rPr>
            </w:pPr>
            <w:r w:rsidRPr="007457B5">
              <w:rPr>
                <w:szCs w:val="27"/>
              </w:rPr>
              <w:t>от</w:t>
            </w:r>
            <w:r w:rsidR="00765D5C">
              <w:rPr>
                <w:szCs w:val="27"/>
              </w:rPr>
              <w:t xml:space="preserve"> </w:t>
            </w:r>
            <w:r w:rsidR="00806DAC">
              <w:rPr>
                <w:szCs w:val="27"/>
              </w:rPr>
              <w:t>17</w:t>
            </w:r>
            <w:r w:rsidR="00FE624E">
              <w:rPr>
                <w:szCs w:val="27"/>
              </w:rPr>
              <w:t xml:space="preserve"> октября 202</w:t>
            </w:r>
            <w:r w:rsidR="00806DAC">
              <w:rPr>
                <w:szCs w:val="27"/>
              </w:rPr>
              <w:t>4</w:t>
            </w:r>
            <w:r w:rsidRPr="007457B5">
              <w:rPr>
                <w:szCs w:val="27"/>
              </w:rPr>
              <w:t xml:space="preserve"> года </w:t>
            </w:r>
          </w:p>
        </w:tc>
        <w:tc>
          <w:tcPr>
            <w:tcW w:w="5020" w:type="dxa"/>
            <w:gridSpan w:val="2"/>
          </w:tcPr>
          <w:p w:rsidR="00B73EC8" w:rsidRPr="00C073AD" w:rsidRDefault="00B73EC8" w:rsidP="00806DAC">
            <w:pPr>
              <w:jc w:val="right"/>
              <w:rPr>
                <w:b/>
                <w:sz w:val="28"/>
                <w:szCs w:val="27"/>
              </w:rPr>
            </w:pPr>
            <w:r w:rsidRPr="00C073AD">
              <w:rPr>
                <w:b/>
                <w:sz w:val="28"/>
                <w:szCs w:val="27"/>
              </w:rPr>
              <w:t xml:space="preserve">№ </w:t>
            </w:r>
            <w:r w:rsidR="00806DAC">
              <w:rPr>
                <w:b/>
                <w:sz w:val="28"/>
                <w:szCs w:val="27"/>
              </w:rPr>
              <w:t>37</w:t>
            </w:r>
            <w:r w:rsidRPr="00C073AD">
              <w:rPr>
                <w:b/>
                <w:sz w:val="28"/>
                <w:szCs w:val="27"/>
              </w:rPr>
              <w:t xml:space="preserve">  </w:t>
            </w:r>
          </w:p>
        </w:tc>
      </w:tr>
      <w:tr w:rsidR="00B73EC8" w:rsidTr="00B73EC8">
        <w:trPr>
          <w:cantSplit/>
          <w:trHeight w:val="373"/>
        </w:trPr>
        <w:tc>
          <w:tcPr>
            <w:tcW w:w="4448" w:type="dxa"/>
            <w:gridSpan w:val="2"/>
          </w:tcPr>
          <w:p w:rsidR="00B73EC8" w:rsidRDefault="00B73EC8" w:rsidP="00B73EC8">
            <w:pPr>
              <w:pStyle w:val="2"/>
              <w:rPr>
                <w:b w:val="0"/>
                <w:szCs w:val="27"/>
              </w:rPr>
            </w:pPr>
          </w:p>
        </w:tc>
        <w:tc>
          <w:tcPr>
            <w:tcW w:w="5020" w:type="dxa"/>
            <w:gridSpan w:val="2"/>
          </w:tcPr>
          <w:p w:rsidR="00B73EC8" w:rsidRDefault="00B73EC8" w:rsidP="00B73EC8">
            <w:pPr>
              <w:jc w:val="center"/>
              <w:rPr>
                <w:b/>
                <w:sz w:val="28"/>
                <w:szCs w:val="31"/>
              </w:rPr>
            </w:pPr>
          </w:p>
        </w:tc>
      </w:tr>
      <w:tr w:rsidR="00B73EC8" w:rsidTr="00B73EC8">
        <w:trPr>
          <w:cantSplit/>
          <w:trHeight w:val="393"/>
        </w:trPr>
        <w:tc>
          <w:tcPr>
            <w:tcW w:w="9468" w:type="dxa"/>
            <w:gridSpan w:val="4"/>
          </w:tcPr>
          <w:p w:rsidR="00B73EC8" w:rsidRDefault="00B73EC8" w:rsidP="00B73EC8">
            <w:pPr>
              <w:jc w:val="center"/>
              <w:rPr>
                <w:sz w:val="28"/>
                <w:szCs w:val="27"/>
              </w:rPr>
            </w:pPr>
            <w:r>
              <w:rPr>
                <w:sz w:val="28"/>
                <w:szCs w:val="27"/>
              </w:rPr>
              <w:t xml:space="preserve">(Республика Коми, Корткеросский район, п. Приозёрный) </w:t>
            </w:r>
          </w:p>
        </w:tc>
      </w:tr>
    </w:tbl>
    <w:p w:rsidR="00B73EC8" w:rsidRDefault="00B73EC8" w:rsidP="00B73EC8">
      <w:pPr>
        <w:jc w:val="center"/>
        <w:rPr>
          <w:sz w:val="28"/>
          <w:szCs w:val="28"/>
        </w:rPr>
      </w:pPr>
    </w:p>
    <w:p w:rsidR="00B73EC8" w:rsidRDefault="00B73EC8" w:rsidP="00B73E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C19CD">
        <w:rPr>
          <w:b/>
          <w:sz w:val="28"/>
          <w:szCs w:val="28"/>
        </w:rPr>
        <w:t xml:space="preserve">б отмене </w:t>
      </w:r>
      <w:r>
        <w:rPr>
          <w:b/>
          <w:sz w:val="28"/>
          <w:szCs w:val="28"/>
        </w:rPr>
        <w:t>особого противопожарного режима на территории сельского поселения «Приозёрный»</w:t>
      </w:r>
      <w:r w:rsidR="004C19CD">
        <w:rPr>
          <w:b/>
          <w:sz w:val="28"/>
          <w:szCs w:val="28"/>
        </w:rPr>
        <w:t xml:space="preserve"> в 202</w:t>
      </w:r>
      <w:r w:rsidR="00806DAC">
        <w:rPr>
          <w:b/>
          <w:sz w:val="28"/>
          <w:szCs w:val="28"/>
        </w:rPr>
        <w:t>4</w:t>
      </w:r>
      <w:r w:rsidR="004C19CD">
        <w:rPr>
          <w:b/>
          <w:sz w:val="28"/>
          <w:szCs w:val="28"/>
        </w:rPr>
        <w:t xml:space="preserve"> году</w:t>
      </w:r>
    </w:p>
    <w:p w:rsidR="00B73EC8" w:rsidRDefault="00B73EC8" w:rsidP="00B73EC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73EC8" w:rsidRDefault="00B73EC8" w:rsidP="00B73EC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C19CD">
        <w:rPr>
          <w:sz w:val="28"/>
          <w:szCs w:val="28"/>
        </w:rPr>
        <w:t>В связи со стабилизацией  обстановки с лесными пожарами на территории муниципального образования сельского поселения «Приозёрный»  и в соответствии со статьей 30 Федерального закона «О пожарной безопасности», администрация муниципального образования сельского поселения «Приозёрный»</w:t>
      </w:r>
      <w:r>
        <w:rPr>
          <w:sz w:val="28"/>
          <w:szCs w:val="28"/>
        </w:rPr>
        <w:t>,</w:t>
      </w:r>
    </w:p>
    <w:p w:rsidR="00B73EC8" w:rsidRPr="002529DB" w:rsidRDefault="00B73EC8" w:rsidP="00B73EC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ПОСТАНОВЛЯ</w:t>
      </w:r>
      <w:r w:rsidR="004C19CD">
        <w:rPr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4C19CD" w:rsidRDefault="00B73EC8" w:rsidP="00B73EC8">
      <w:pPr>
        <w:pStyle w:val="a3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C19CD">
        <w:rPr>
          <w:sz w:val="28"/>
          <w:szCs w:val="28"/>
        </w:rPr>
        <w:t>Отменить особый противопожарный режим на территории муниципального образования сельского поселения «Приозёрный»</w:t>
      </w:r>
      <w:r w:rsidR="00A24E69">
        <w:rPr>
          <w:sz w:val="28"/>
          <w:szCs w:val="28"/>
        </w:rPr>
        <w:t xml:space="preserve"> с </w:t>
      </w:r>
      <w:r w:rsidR="00806DAC">
        <w:rPr>
          <w:sz w:val="28"/>
          <w:szCs w:val="28"/>
        </w:rPr>
        <w:t>01</w:t>
      </w:r>
      <w:r w:rsidR="004C19CD">
        <w:rPr>
          <w:sz w:val="28"/>
          <w:szCs w:val="28"/>
        </w:rPr>
        <w:t xml:space="preserve"> октября 202</w:t>
      </w:r>
      <w:r w:rsidR="00806DAC">
        <w:rPr>
          <w:sz w:val="28"/>
          <w:szCs w:val="28"/>
        </w:rPr>
        <w:t>4</w:t>
      </w:r>
      <w:r w:rsidR="004C19CD">
        <w:rPr>
          <w:sz w:val="28"/>
          <w:szCs w:val="28"/>
        </w:rPr>
        <w:t xml:space="preserve"> года.</w:t>
      </w:r>
    </w:p>
    <w:p w:rsidR="00B73EC8" w:rsidRDefault="004C19CD" w:rsidP="00B73EC8">
      <w:pPr>
        <w:pStyle w:val="a3"/>
        <w:ind w:firstLine="540"/>
        <w:jc w:val="both"/>
      </w:pPr>
      <w:r>
        <w:rPr>
          <w:sz w:val="28"/>
          <w:szCs w:val="28"/>
        </w:rPr>
        <w:t xml:space="preserve">2. </w:t>
      </w:r>
      <w:r w:rsidR="00B73EC8">
        <w:rPr>
          <w:sz w:val="28"/>
          <w:szCs w:val="28"/>
        </w:rPr>
        <w:t>Признать утратившим силу постановление администрации сель</w:t>
      </w:r>
      <w:r w:rsidR="00765D5C">
        <w:rPr>
          <w:sz w:val="28"/>
          <w:szCs w:val="28"/>
        </w:rPr>
        <w:t xml:space="preserve">ского поселения «Приозёрный» </w:t>
      </w:r>
      <w:r w:rsidR="00B73EC8">
        <w:rPr>
          <w:sz w:val="28"/>
          <w:szCs w:val="28"/>
        </w:rPr>
        <w:t xml:space="preserve">от </w:t>
      </w:r>
      <w:r w:rsidR="009D765C">
        <w:rPr>
          <w:sz w:val="28"/>
          <w:szCs w:val="28"/>
        </w:rPr>
        <w:t>0</w:t>
      </w:r>
      <w:r w:rsidR="00806DAC">
        <w:rPr>
          <w:sz w:val="28"/>
          <w:szCs w:val="28"/>
        </w:rPr>
        <w:t>7</w:t>
      </w:r>
      <w:r w:rsidR="009D765C">
        <w:rPr>
          <w:sz w:val="28"/>
          <w:szCs w:val="28"/>
        </w:rPr>
        <w:t xml:space="preserve"> мая</w:t>
      </w:r>
      <w:r w:rsidR="00B64694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806DAC">
        <w:rPr>
          <w:sz w:val="28"/>
          <w:szCs w:val="28"/>
        </w:rPr>
        <w:t>4</w:t>
      </w:r>
      <w:r w:rsidR="00B73EC8">
        <w:rPr>
          <w:sz w:val="28"/>
          <w:szCs w:val="28"/>
        </w:rPr>
        <w:t xml:space="preserve"> года </w:t>
      </w:r>
      <w:r w:rsidR="00A24E69">
        <w:rPr>
          <w:sz w:val="28"/>
          <w:szCs w:val="28"/>
        </w:rPr>
        <w:t xml:space="preserve">№ </w:t>
      </w:r>
      <w:r w:rsidR="00806DAC">
        <w:rPr>
          <w:sz w:val="28"/>
          <w:szCs w:val="28"/>
        </w:rPr>
        <w:t>21</w:t>
      </w:r>
      <w:r>
        <w:rPr>
          <w:sz w:val="28"/>
          <w:szCs w:val="28"/>
        </w:rPr>
        <w:t xml:space="preserve"> </w:t>
      </w:r>
      <w:r w:rsidR="00B73EC8">
        <w:rPr>
          <w:sz w:val="28"/>
          <w:szCs w:val="28"/>
        </w:rPr>
        <w:t>«</w:t>
      </w:r>
      <w:r w:rsidRPr="004C19CD">
        <w:rPr>
          <w:sz w:val="28"/>
          <w:szCs w:val="28"/>
        </w:rPr>
        <w:t>О введении особого противопожарного режима на территории сельского поселения «Приозёрный</w:t>
      </w:r>
      <w:r w:rsidR="00B73EC8">
        <w:rPr>
          <w:sz w:val="28"/>
          <w:szCs w:val="28"/>
        </w:rPr>
        <w:t>».</w:t>
      </w:r>
    </w:p>
    <w:p w:rsidR="00B73EC8" w:rsidRDefault="004C19CD" w:rsidP="00B73EC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73EC8">
        <w:rPr>
          <w:sz w:val="28"/>
          <w:szCs w:val="28"/>
        </w:rPr>
        <w:t>. Настоящее постановление вступает в силу со дня его обнародования.</w:t>
      </w:r>
    </w:p>
    <w:p w:rsidR="00B73EC8" w:rsidRDefault="00B73EC8" w:rsidP="00B73EC8">
      <w:pPr>
        <w:ind w:firstLine="540"/>
        <w:jc w:val="both"/>
        <w:rPr>
          <w:sz w:val="28"/>
          <w:szCs w:val="28"/>
        </w:rPr>
      </w:pPr>
    </w:p>
    <w:p w:rsidR="00B73EC8" w:rsidRDefault="00B73EC8" w:rsidP="00B73EC8">
      <w:pPr>
        <w:jc w:val="both"/>
        <w:rPr>
          <w:sz w:val="28"/>
          <w:szCs w:val="28"/>
        </w:rPr>
      </w:pPr>
    </w:p>
    <w:p w:rsidR="00733CBE" w:rsidRDefault="004C19CD" w:rsidP="004C19CD">
      <w:pPr>
        <w:jc w:val="both"/>
      </w:pPr>
      <w:r>
        <w:rPr>
          <w:sz w:val="28"/>
          <w:szCs w:val="28"/>
        </w:rPr>
        <w:t xml:space="preserve">Глава </w:t>
      </w:r>
      <w:r w:rsidR="00B73EC8">
        <w:rPr>
          <w:sz w:val="28"/>
          <w:szCs w:val="28"/>
        </w:rPr>
        <w:t xml:space="preserve">сельского поселения «Приозёрный»                    </w:t>
      </w:r>
      <w:r w:rsidR="009A47CE">
        <w:rPr>
          <w:sz w:val="28"/>
          <w:szCs w:val="28"/>
        </w:rPr>
        <w:t xml:space="preserve">     </w:t>
      </w:r>
      <w:r w:rsidR="00B73EC8">
        <w:rPr>
          <w:sz w:val="28"/>
          <w:szCs w:val="28"/>
        </w:rPr>
        <w:t xml:space="preserve"> </w:t>
      </w:r>
      <w:r>
        <w:rPr>
          <w:sz w:val="28"/>
          <w:szCs w:val="28"/>
        </w:rPr>
        <w:t>С. Н. Богадевич</w:t>
      </w:r>
    </w:p>
    <w:sectPr w:rsidR="00733CBE" w:rsidSect="00B73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73EC8"/>
    <w:rsid w:val="004C19CD"/>
    <w:rsid w:val="00625F9D"/>
    <w:rsid w:val="006461D3"/>
    <w:rsid w:val="006F4796"/>
    <w:rsid w:val="00733CBE"/>
    <w:rsid w:val="00765D5C"/>
    <w:rsid w:val="00806DAC"/>
    <w:rsid w:val="009A47CE"/>
    <w:rsid w:val="009D765C"/>
    <w:rsid w:val="00A24E69"/>
    <w:rsid w:val="00B64694"/>
    <w:rsid w:val="00B73EC8"/>
    <w:rsid w:val="00F269BE"/>
    <w:rsid w:val="00FA6FBB"/>
    <w:rsid w:val="00FE6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EC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73EC8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B73EC8"/>
    <w:pPr>
      <w:keepNext/>
      <w:ind w:left="360"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3EC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73EC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B73EC8"/>
    <w:pPr>
      <w:spacing w:after="120"/>
    </w:pPr>
  </w:style>
  <w:style w:type="character" w:customStyle="1" w:styleId="a4">
    <w:name w:val="Основной текст Знак"/>
    <w:basedOn w:val="a0"/>
    <w:link w:val="a3"/>
    <w:rsid w:val="00B73E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Ведущий специалист</dc:creator>
  <cp:lastModifiedBy>Ведущий специалист</cp:lastModifiedBy>
  <cp:revision>2</cp:revision>
  <cp:lastPrinted>2024-10-17T12:37:00Z</cp:lastPrinted>
  <dcterms:created xsi:type="dcterms:W3CDTF">2024-10-17T12:37:00Z</dcterms:created>
  <dcterms:modified xsi:type="dcterms:W3CDTF">2024-10-17T12:37:00Z</dcterms:modified>
</cp:coreProperties>
</file>