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7369A9" w:rsidTr="007369A9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7369A9" w:rsidRPr="000514AA" w:rsidTr="007369A9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«</w:t>
                  </w:r>
                  <w:proofErr w:type="spellStart"/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Каляты</w:t>
                  </w:r>
                  <w:proofErr w:type="spellEnd"/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сикт</w:t>
                  </w:r>
                  <w:proofErr w:type="spellEnd"/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овмöдчöминса</w:t>
                  </w:r>
                  <w:proofErr w:type="spellEnd"/>
                </w:p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514AA">
                    <w:rPr>
                      <w:sz w:val="28"/>
                      <w:szCs w:val="28"/>
                      <w:lang w:eastAsia="en-US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4" o:title=""/>
                      </v:shape>
                      <o:OLEObject Type="Embed" ProgID="Word.Picture.8" ShapeID="_x0000_i1025" DrawAspect="Content" ObjectID="_1723637660" r:id="rId5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сельского поселения</w:t>
                  </w:r>
                </w:p>
                <w:p w:rsidR="007369A9" w:rsidRPr="000514AA" w:rsidRDefault="007369A9" w:rsidP="007369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514AA">
                    <w:rPr>
                      <w:b/>
                      <w:sz w:val="28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7369A9" w:rsidRDefault="007369A9" w:rsidP="007369A9"/>
        </w:tc>
      </w:tr>
      <w:tr w:rsidR="007369A9" w:rsidTr="007369A9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7369A9" w:rsidRPr="008565D7" w:rsidRDefault="007369A9" w:rsidP="007369A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Pr="008565D7">
              <w:rPr>
                <w:b/>
                <w:sz w:val="28"/>
                <w:szCs w:val="28"/>
              </w:rPr>
              <w:t>ТШÖКТÖМ</w:t>
            </w:r>
          </w:p>
          <w:p w:rsidR="007369A9" w:rsidRDefault="007369A9" w:rsidP="00736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:rsidR="007369A9" w:rsidRDefault="007369A9" w:rsidP="00736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РАСПОРЯЖЕНИЕ </w:t>
            </w:r>
          </w:p>
          <w:p w:rsidR="007369A9" w:rsidRDefault="007369A9" w:rsidP="007369A9">
            <w:pPr>
              <w:rPr>
                <w:b/>
                <w:sz w:val="28"/>
                <w:szCs w:val="28"/>
              </w:rPr>
            </w:pPr>
          </w:p>
        </w:tc>
      </w:tr>
      <w:tr w:rsidR="007369A9" w:rsidTr="007369A9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7369A9" w:rsidRDefault="007320B2" w:rsidP="007320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02 сентября</w:t>
            </w:r>
            <w:r w:rsidR="007729F4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="007369A9">
              <w:rPr>
                <w:b/>
                <w:sz w:val="28"/>
                <w:szCs w:val="28"/>
              </w:rPr>
              <w:t xml:space="preserve"> года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№ </w:t>
            </w:r>
            <w:r w:rsidR="00D45ADA">
              <w:rPr>
                <w:b/>
                <w:sz w:val="28"/>
                <w:szCs w:val="28"/>
              </w:rPr>
              <w:t>31</w:t>
            </w:r>
            <w:r w:rsidR="007369A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7369A9">
              <w:rPr>
                <w:b/>
                <w:sz w:val="28"/>
                <w:szCs w:val="28"/>
              </w:rPr>
              <w:t>р</w:t>
            </w:r>
            <w:proofErr w:type="spellEnd"/>
          </w:p>
        </w:tc>
      </w:tr>
      <w:tr w:rsidR="007369A9" w:rsidTr="007369A9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7369A9" w:rsidRDefault="007369A9" w:rsidP="007369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9A9" w:rsidTr="007369A9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7369A9" w:rsidRPr="00390D8D" w:rsidRDefault="007369A9" w:rsidP="007369A9">
            <w:pPr>
              <w:ind w:firstLine="600"/>
            </w:pPr>
            <w:r>
              <w:rPr>
                <w:sz w:val="28"/>
                <w:szCs w:val="28"/>
              </w:rPr>
              <w:t xml:space="preserve">         </w:t>
            </w:r>
            <w:r w:rsidRPr="00390D8D">
              <w:t xml:space="preserve">(Республика Коми, Корткеросский район, п. Приозёрный) </w:t>
            </w:r>
          </w:p>
        </w:tc>
      </w:tr>
    </w:tbl>
    <w:p w:rsidR="007369A9" w:rsidRDefault="007369A9" w:rsidP="007369A9">
      <w:pPr>
        <w:jc w:val="center"/>
        <w:rPr>
          <w:b/>
          <w:sz w:val="28"/>
          <w:szCs w:val="28"/>
        </w:rPr>
      </w:pPr>
    </w:p>
    <w:p w:rsidR="007320B2" w:rsidRDefault="007369A9" w:rsidP="007320B2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>О внесении изменений в распоряжение администрации сельс</w:t>
      </w:r>
      <w:r w:rsidR="007320B2">
        <w:rPr>
          <w:b/>
          <w:sz w:val="28"/>
          <w:szCs w:val="26"/>
        </w:rPr>
        <w:t>кого поселения «Приозёрный» от 27 декабря 2019 года № 50</w:t>
      </w:r>
      <w:r>
        <w:rPr>
          <w:b/>
          <w:sz w:val="28"/>
          <w:szCs w:val="26"/>
        </w:rPr>
        <w:t>-р «</w:t>
      </w:r>
      <w:r w:rsidR="007320B2" w:rsidRPr="00640A43">
        <w:rPr>
          <w:b/>
          <w:sz w:val="28"/>
          <w:szCs w:val="28"/>
        </w:rPr>
        <w:t xml:space="preserve">Об утверждении должностной инструкции </w:t>
      </w:r>
      <w:r w:rsidR="007320B2">
        <w:rPr>
          <w:b/>
          <w:sz w:val="28"/>
          <w:szCs w:val="28"/>
        </w:rPr>
        <w:t xml:space="preserve">ведущему специалисту </w:t>
      </w:r>
      <w:r w:rsidR="007320B2" w:rsidRPr="00640A43">
        <w:rPr>
          <w:b/>
          <w:sz w:val="28"/>
          <w:szCs w:val="28"/>
        </w:rPr>
        <w:t xml:space="preserve"> администрации сельского поселения «</w:t>
      </w:r>
      <w:r w:rsidR="007320B2">
        <w:rPr>
          <w:b/>
          <w:sz w:val="28"/>
          <w:szCs w:val="28"/>
        </w:rPr>
        <w:t>Приозёрный</w:t>
      </w:r>
      <w:r w:rsidR="007320B2" w:rsidRPr="00640A43">
        <w:rPr>
          <w:b/>
          <w:sz w:val="28"/>
          <w:szCs w:val="28"/>
        </w:rPr>
        <w:t xml:space="preserve">» </w:t>
      </w:r>
    </w:p>
    <w:p w:rsidR="007369A9" w:rsidRPr="005A4668" w:rsidRDefault="007369A9" w:rsidP="007369A9">
      <w:pPr>
        <w:tabs>
          <w:tab w:val="left" w:pos="7485"/>
        </w:tabs>
        <w:rPr>
          <w:color w:val="FF0000"/>
          <w:sz w:val="28"/>
          <w:szCs w:val="28"/>
        </w:rPr>
      </w:pPr>
    </w:p>
    <w:p w:rsidR="007369A9" w:rsidRPr="005A4668" w:rsidRDefault="007369A9" w:rsidP="007369A9">
      <w:pPr>
        <w:tabs>
          <w:tab w:val="left" w:pos="7485"/>
        </w:tabs>
        <w:jc w:val="right"/>
        <w:rPr>
          <w:color w:val="FF0000"/>
          <w:sz w:val="28"/>
          <w:szCs w:val="28"/>
        </w:rPr>
      </w:pPr>
    </w:p>
    <w:p w:rsidR="007369A9" w:rsidRDefault="007369A9" w:rsidP="007369A9">
      <w:pPr>
        <w:tabs>
          <w:tab w:val="left" w:pos="7485"/>
        </w:tabs>
        <w:ind w:firstLine="567"/>
        <w:jc w:val="both"/>
        <w:rPr>
          <w:sz w:val="28"/>
          <w:szCs w:val="28"/>
        </w:rPr>
      </w:pPr>
      <w:r w:rsidRPr="00330B7F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 изменение в распоряжение администрации сельс</w:t>
      </w:r>
      <w:r w:rsidR="007729F4">
        <w:rPr>
          <w:sz w:val="28"/>
          <w:szCs w:val="28"/>
        </w:rPr>
        <w:t xml:space="preserve">кого поселения «Приозёрный» от </w:t>
      </w:r>
      <w:r w:rsidR="007320B2" w:rsidRPr="007320B2">
        <w:rPr>
          <w:sz w:val="28"/>
          <w:szCs w:val="26"/>
        </w:rPr>
        <w:t>27 декабря 2019 года № 50-р «</w:t>
      </w:r>
      <w:r w:rsidR="007320B2" w:rsidRPr="007320B2">
        <w:rPr>
          <w:sz w:val="28"/>
          <w:szCs w:val="28"/>
        </w:rPr>
        <w:t>Об утверждении должностной инструкции ведущему специалисту  администрации сельского поселения «Приозёрный</w:t>
      </w:r>
      <w:r>
        <w:rPr>
          <w:sz w:val="28"/>
          <w:szCs w:val="28"/>
        </w:rPr>
        <w:t>»,</w:t>
      </w:r>
    </w:p>
    <w:p w:rsidR="007320B2" w:rsidRDefault="007369A9" w:rsidP="007369A9">
      <w:pPr>
        <w:tabs>
          <w:tab w:val="left" w:pos="7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29F4">
        <w:rPr>
          <w:sz w:val="28"/>
          <w:szCs w:val="28"/>
        </w:rPr>
        <w:t xml:space="preserve">) </w:t>
      </w:r>
      <w:r w:rsidR="007320B2">
        <w:rPr>
          <w:sz w:val="28"/>
          <w:szCs w:val="28"/>
        </w:rPr>
        <w:t xml:space="preserve">подпункт 2.1.1. пункта 2.1. статьи 2 </w:t>
      </w:r>
      <w:r>
        <w:rPr>
          <w:sz w:val="28"/>
          <w:szCs w:val="28"/>
        </w:rPr>
        <w:t xml:space="preserve">изложить </w:t>
      </w:r>
      <w:r w:rsidR="007320B2">
        <w:rPr>
          <w:sz w:val="28"/>
          <w:szCs w:val="28"/>
        </w:rPr>
        <w:t xml:space="preserve">в новой </w:t>
      </w:r>
      <w:r>
        <w:rPr>
          <w:sz w:val="28"/>
          <w:szCs w:val="28"/>
        </w:rPr>
        <w:t>редакции</w:t>
      </w:r>
      <w:r w:rsidR="007320B2">
        <w:rPr>
          <w:sz w:val="28"/>
          <w:szCs w:val="28"/>
        </w:rPr>
        <w:t>:</w:t>
      </w:r>
    </w:p>
    <w:p w:rsidR="007320B2" w:rsidRDefault="007320B2" w:rsidP="007320B2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418F">
        <w:rPr>
          <w:sz w:val="28"/>
          <w:szCs w:val="28"/>
        </w:rPr>
        <w:t>2.1.1. Муниципальный служащий, замещ</w:t>
      </w:r>
      <w:r>
        <w:rPr>
          <w:sz w:val="28"/>
          <w:szCs w:val="28"/>
        </w:rPr>
        <w:t xml:space="preserve">ающий должность </w:t>
      </w:r>
      <w:r>
        <w:rPr>
          <w:i/>
          <w:sz w:val="28"/>
          <w:szCs w:val="28"/>
        </w:rPr>
        <w:t>ведущего специалиста администрации  СП «Приозёрный»</w:t>
      </w:r>
      <w:r w:rsidRPr="00BF418F">
        <w:rPr>
          <w:sz w:val="28"/>
          <w:szCs w:val="28"/>
        </w:rPr>
        <w:t>, должен иметь</w:t>
      </w:r>
      <w:r>
        <w:rPr>
          <w:sz w:val="28"/>
          <w:szCs w:val="28"/>
        </w:rPr>
        <w:t>:</w:t>
      </w:r>
    </w:p>
    <w:p w:rsidR="007320B2" w:rsidRPr="00BF418F" w:rsidRDefault="007320B2" w:rsidP="007320B2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среднее профессиональное </w:t>
      </w:r>
      <w:r w:rsidRPr="00027702">
        <w:rPr>
          <w:sz w:val="28"/>
          <w:szCs w:val="28"/>
        </w:rPr>
        <w:t>образование</w:t>
      </w:r>
      <w:r>
        <w:rPr>
          <w:sz w:val="28"/>
          <w:szCs w:val="28"/>
        </w:rPr>
        <w:t>;</w:t>
      </w:r>
      <w:r w:rsidRPr="00371FDF">
        <w:rPr>
          <w:i/>
          <w:sz w:val="28"/>
          <w:szCs w:val="28"/>
        </w:rPr>
        <w:t xml:space="preserve"> </w:t>
      </w:r>
    </w:p>
    <w:p w:rsidR="007369A9" w:rsidRPr="005A4668" w:rsidRDefault="007320B2" w:rsidP="007320B2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2)</w:t>
      </w:r>
      <w:r w:rsidRPr="00D75D6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D75D64">
        <w:rPr>
          <w:sz w:val="28"/>
          <w:szCs w:val="28"/>
          <w:shd w:val="clear" w:color="auto" w:fill="FFFFFF"/>
        </w:rPr>
        <w:t>без предъявления требований к стажу работы</w:t>
      </w:r>
      <w:r>
        <w:rPr>
          <w:rFonts w:eastAsia="Calibri"/>
          <w:sz w:val="28"/>
          <w:szCs w:val="28"/>
          <w:lang w:eastAsia="en-US"/>
        </w:rPr>
        <w:t>;»</w:t>
      </w:r>
      <w:r w:rsidR="007369A9" w:rsidRPr="005A4668">
        <w:rPr>
          <w:sz w:val="28"/>
          <w:szCs w:val="26"/>
        </w:rPr>
        <w:t xml:space="preserve">.  </w:t>
      </w:r>
    </w:p>
    <w:p w:rsidR="007369A9" w:rsidRPr="005A4668" w:rsidRDefault="007369A9" w:rsidP="007369A9">
      <w:pPr>
        <w:tabs>
          <w:tab w:val="left" w:pos="7485"/>
        </w:tabs>
        <w:ind w:firstLine="567"/>
        <w:rPr>
          <w:color w:val="FF0000"/>
          <w:sz w:val="26"/>
          <w:szCs w:val="26"/>
        </w:rPr>
      </w:pPr>
      <w:r>
        <w:rPr>
          <w:sz w:val="28"/>
          <w:szCs w:val="26"/>
        </w:rPr>
        <w:t>2. Распоряжение вступает в силу со дня  его подписания.</w:t>
      </w:r>
    </w:p>
    <w:p w:rsidR="007369A9" w:rsidRPr="005A4668" w:rsidRDefault="007369A9" w:rsidP="007369A9">
      <w:pPr>
        <w:tabs>
          <w:tab w:val="left" w:pos="7485"/>
        </w:tabs>
        <w:rPr>
          <w:color w:val="FF0000"/>
          <w:sz w:val="28"/>
          <w:szCs w:val="28"/>
        </w:rPr>
      </w:pPr>
      <w:r w:rsidRPr="005A4668">
        <w:rPr>
          <w:color w:val="FF0000"/>
          <w:sz w:val="28"/>
          <w:szCs w:val="28"/>
        </w:rPr>
        <w:t xml:space="preserve"> </w:t>
      </w:r>
    </w:p>
    <w:p w:rsidR="007369A9" w:rsidRDefault="007369A9" w:rsidP="007369A9">
      <w:pPr>
        <w:tabs>
          <w:tab w:val="left" w:pos="7485"/>
        </w:tabs>
        <w:rPr>
          <w:sz w:val="28"/>
          <w:szCs w:val="28"/>
        </w:rPr>
      </w:pPr>
    </w:p>
    <w:p w:rsidR="007369A9" w:rsidRDefault="007369A9" w:rsidP="007369A9">
      <w:pPr>
        <w:jc w:val="both"/>
        <w:rPr>
          <w:sz w:val="28"/>
          <w:szCs w:val="28"/>
        </w:rPr>
      </w:pPr>
    </w:p>
    <w:p w:rsidR="007A3744" w:rsidRDefault="007369A9" w:rsidP="007320B2">
      <w:pPr>
        <w:jc w:val="both"/>
      </w:pPr>
      <w:r>
        <w:rPr>
          <w:sz w:val="28"/>
          <w:szCs w:val="28"/>
        </w:rPr>
        <w:t>Глава сельского поселения «Приозёрный»                            С. Н. Богадевич</w:t>
      </w:r>
    </w:p>
    <w:sectPr w:rsidR="007A3744" w:rsidSect="0073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9A9"/>
    <w:rsid w:val="000153C7"/>
    <w:rsid w:val="007320B2"/>
    <w:rsid w:val="007369A9"/>
    <w:rsid w:val="007729F4"/>
    <w:rsid w:val="007A3744"/>
    <w:rsid w:val="00A343A1"/>
    <w:rsid w:val="00D45ADA"/>
    <w:rsid w:val="00E1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9A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69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A343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2022-09-02T11:23:00Z</cp:lastPrinted>
  <dcterms:created xsi:type="dcterms:W3CDTF">2022-09-02T11:26:00Z</dcterms:created>
  <dcterms:modified xsi:type="dcterms:W3CDTF">2022-09-02T11:26:00Z</dcterms:modified>
</cp:coreProperties>
</file>